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4651" w14:textId="19CA943A" w:rsidR="00244D39" w:rsidRDefault="00244D39" w:rsidP="00244D39">
      <w:pPr>
        <w:jc w:val="center"/>
        <w:rPr>
          <w:rFonts w:ascii="Arial" w:hAnsi="Arial"/>
          <w:b/>
          <w:sz w:val="40"/>
          <w:szCs w:val="40"/>
        </w:rPr>
      </w:pPr>
      <w:r>
        <w:rPr>
          <w:rFonts w:ascii="Arial" w:hAnsi="Arial"/>
          <w:b/>
          <w:sz w:val="40"/>
          <w:szCs w:val="40"/>
        </w:rPr>
        <w:t xml:space="preserve">ALL HIRE </w:t>
      </w:r>
      <w:r w:rsidRPr="00575C7E">
        <w:rPr>
          <w:rFonts w:ascii="Arial" w:hAnsi="Arial"/>
          <w:b/>
          <w:sz w:val="40"/>
          <w:szCs w:val="40"/>
        </w:rPr>
        <w:t xml:space="preserve">CHARGES </w:t>
      </w:r>
      <w:r>
        <w:rPr>
          <w:rFonts w:ascii="Arial" w:hAnsi="Arial"/>
          <w:b/>
          <w:sz w:val="40"/>
          <w:szCs w:val="40"/>
        </w:rPr>
        <w:t>for Discussion</w:t>
      </w:r>
    </w:p>
    <w:p w14:paraId="14A33399" w14:textId="77777777" w:rsidR="00244D39" w:rsidRPr="00811AD7" w:rsidRDefault="00244D39" w:rsidP="00244D39">
      <w:pPr>
        <w:jc w:val="center"/>
        <w:rPr>
          <w:rFonts w:ascii="Arial" w:hAnsi="Arial"/>
          <w:b/>
          <w:sz w:val="40"/>
          <w:szCs w:val="40"/>
        </w:rPr>
      </w:pPr>
      <w:r w:rsidRPr="00811AD7">
        <w:rPr>
          <w:rFonts w:ascii="Arial" w:hAnsi="Arial"/>
          <w:b/>
          <w:sz w:val="40"/>
          <w:szCs w:val="40"/>
        </w:rPr>
        <w:t>FROM 1</w:t>
      </w:r>
      <w:r w:rsidRPr="00811AD7">
        <w:rPr>
          <w:rFonts w:ascii="Arial" w:hAnsi="Arial"/>
          <w:b/>
          <w:sz w:val="40"/>
          <w:szCs w:val="40"/>
          <w:vertAlign w:val="superscript"/>
        </w:rPr>
        <w:t>ST</w:t>
      </w:r>
      <w:r w:rsidRPr="00811AD7">
        <w:rPr>
          <w:rFonts w:ascii="Arial" w:hAnsi="Arial"/>
          <w:b/>
          <w:sz w:val="40"/>
          <w:szCs w:val="40"/>
        </w:rPr>
        <w:t xml:space="preserve"> APRIL 20</w:t>
      </w:r>
      <w:r>
        <w:rPr>
          <w:rFonts w:ascii="Arial" w:hAnsi="Arial"/>
          <w:b/>
          <w:sz w:val="40"/>
          <w:szCs w:val="40"/>
        </w:rPr>
        <w:t>20</w:t>
      </w:r>
      <w:r w:rsidRPr="00811AD7">
        <w:rPr>
          <w:rFonts w:ascii="Arial" w:hAnsi="Arial"/>
          <w:b/>
          <w:sz w:val="40"/>
          <w:szCs w:val="40"/>
        </w:rPr>
        <w:t xml:space="preserve"> to 31</w:t>
      </w:r>
      <w:r w:rsidRPr="00811AD7">
        <w:rPr>
          <w:rFonts w:ascii="Arial" w:hAnsi="Arial"/>
          <w:b/>
          <w:sz w:val="40"/>
          <w:szCs w:val="40"/>
          <w:vertAlign w:val="superscript"/>
        </w:rPr>
        <w:t>st</w:t>
      </w:r>
      <w:r w:rsidRPr="00811AD7">
        <w:rPr>
          <w:rFonts w:ascii="Arial" w:hAnsi="Arial"/>
          <w:b/>
          <w:sz w:val="40"/>
          <w:szCs w:val="40"/>
        </w:rPr>
        <w:t xml:space="preserve"> M</w:t>
      </w:r>
      <w:r>
        <w:rPr>
          <w:rFonts w:ascii="Arial" w:hAnsi="Arial"/>
          <w:b/>
          <w:sz w:val="40"/>
          <w:szCs w:val="40"/>
        </w:rPr>
        <w:t>ARCH</w:t>
      </w:r>
      <w:r w:rsidRPr="00811AD7">
        <w:rPr>
          <w:rFonts w:ascii="Arial" w:hAnsi="Arial"/>
          <w:b/>
          <w:sz w:val="40"/>
          <w:szCs w:val="40"/>
        </w:rPr>
        <w:t xml:space="preserve"> 20</w:t>
      </w:r>
      <w:r>
        <w:rPr>
          <w:rFonts w:ascii="Arial" w:hAnsi="Arial"/>
          <w:b/>
          <w:sz w:val="40"/>
          <w:szCs w:val="40"/>
        </w:rPr>
        <w:t>21</w:t>
      </w:r>
    </w:p>
    <w:p w14:paraId="53FF2177" w14:textId="77777777" w:rsidR="00244D39" w:rsidRPr="00575C7E" w:rsidRDefault="00244D39" w:rsidP="00244D39">
      <w:pPr>
        <w:jc w:val="center"/>
        <w:rPr>
          <w:rFonts w:ascii="Arial" w:hAnsi="Arial"/>
          <w:b/>
          <w:sz w:val="36"/>
          <w:szCs w:val="36"/>
        </w:rPr>
      </w:pPr>
    </w:p>
    <w:p w14:paraId="7DB3B000" w14:textId="77777777" w:rsidR="00244D39" w:rsidRPr="00575C7E" w:rsidRDefault="00244D39" w:rsidP="00244D39">
      <w:pPr>
        <w:jc w:val="center"/>
        <w:rPr>
          <w:rFonts w:ascii="Arial" w:hAnsi="Arial"/>
          <w:b/>
          <w:sz w:val="40"/>
          <w:szCs w:val="40"/>
        </w:rPr>
      </w:pPr>
      <w:r w:rsidRPr="00575C7E">
        <w:rPr>
          <w:rFonts w:ascii="Arial" w:hAnsi="Arial"/>
          <w:b/>
          <w:sz w:val="40"/>
          <w:szCs w:val="40"/>
        </w:rPr>
        <w:t>MAIN HALL</w:t>
      </w:r>
    </w:p>
    <w:p w14:paraId="7173E962" w14:textId="77777777" w:rsidR="00244D39" w:rsidRPr="00244D39" w:rsidRDefault="00244D39" w:rsidP="00244D39">
      <w:pPr>
        <w:rPr>
          <w:rFonts w:ascii="Arial" w:hAnsi="Arial"/>
          <w:bCs/>
          <w:sz w:val="24"/>
          <w:szCs w:val="24"/>
        </w:rPr>
      </w:pPr>
      <w:r w:rsidRPr="00244D39">
        <w:rPr>
          <w:rFonts w:ascii="Arial" w:hAnsi="Arial"/>
          <w:bCs/>
          <w:sz w:val="24"/>
          <w:szCs w:val="24"/>
        </w:rPr>
        <w:t>Sunday to Friday                                                    Current                       Proposed</w:t>
      </w:r>
    </w:p>
    <w:p w14:paraId="06CD3856" w14:textId="77777777" w:rsidR="00244D39" w:rsidRPr="00244D39" w:rsidRDefault="00244D39" w:rsidP="00244D39">
      <w:pPr>
        <w:rPr>
          <w:rFonts w:ascii="Arial" w:hAnsi="Arial"/>
          <w:bCs/>
          <w:sz w:val="24"/>
          <w:szCs w:val="24"/>
        </w:rPr>
      </w:pPr>
    </w:p>
    <w:p w14:paraId="09F6E5BB" w14:textId="64ABCB96" w:rsidR="00244D39" w:rsidRPr="00244D39" w:rsidRDefault="00244D39" w:rsidP="00244D39">
      <w:pPr>
        <w:rPr>
          <w:rFonts w:ascii="Arial" w:hAnsi="Arial"/>
          <w:bCs/>
          <w:sz w:val="24"/>
          <w:szCs w:val="24"/>
        </w:rPr>
      </w:pPr>
      <w:r w:rsidRPr="00244D39">
        <w:rPr>
          <w:rFonts w:ascii="Arial" w:hAnsi="Arial"/>
          <w:bCs/>
          <w:sz w:val="24"/>
          <w:szCs w:val="24"/>
        </w:rPr>
        <w:t xml:space="preserve">9.00 am to 6.00 pm   </w:t>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t xml:space="preserve">     £12.00 per hour</w:t>
      </w:r>
    </w:p>
    <w:p w14:paraId="5FD7EA08" w14:textId="77777777" w:rsidR="00244D39" w:rsidRPr="00244D39" w:rsidRDefault="00244D39" w:rsidP="00244D39">
      <w:pPr>
        <w:rPr>
          <w:rFonts w:ascii="Arial" w:hAnsi="Arial"/>
          <w:bCs/>
          <w:sz w:val="24"/>
          <w:szCs w:val="24"/>
        </w:rPr>
      </w:pPr>
    </w:p>
    <w:p w14:paraId="793A3076" w14:textId="1C8FD130" w:rsidR="00244D39" w:rsidRPr="00244D39" w:rsidRDefault="00244D39" w:rsidP="00244D39">
      <w:pPr>
        <w:rPr>
          <w:rFonts w:ascii="Arial" w:hAnsi="Arial"/>
          <w:bCs/>
          <w:sz w:val="24"/>
          <w:szCs w:val="24"/>
        </w:rPr>
      </w:pPr>
      <w:r w:rsidRPr="00244D39">
        <w:rPr>
          <w:rFonts w:ascii="Arial" w:hAnsi="Arial"/>
          <w:bCs/>
          <w:sz w:val="24"/>
          <w:szCs w:val="24"/>
        </w:rPr>
        <w:t>6.00 pm to 11.30 pm</w:t>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t xml:space="preserve">     £17.00 per hour </w:t>
      </w:r>
    </w:p>
    <w:p w14:paraId="48620CDD" w14:textId="77777777" w:rsidR="00244D39" w:rsidRPr="00244D39" w:rsidRDefault="00244D39" w:rsidP="00244D39">
      <w:pPr>
        <w:rPr>
          <w:rFonts w:ascii="Arial" w:hAnsi="Arial"/>
          <w:bCs/>
          <w:sz w:val="24"/>
          <w:szCs w:val="24"/>
        </w:rPr>
      </w:pP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t xml:space="preserve">       </w:t>
      </w:r>
    </w:p>
    <w:p w14:paraId="749446A2" w14:textId="77777777" w:rsidR="00244D39" w:rsidRPr="00244D39" w:rsidRDefault="00244D39" w:rsidP="00244D39">
      <w:pPr>
        <w:rPr>
          <w:rFonts w:ascii="Arial" w:hAnsi="Arial"/>
          <w:bCs/>
          <w:sz w:val="24"/>
          <w:szCs w:val="24"/>
        </w:rPr>
      </w:pPr>
      <w:r w:rsidRPr="00244D39">
        <w:rPr>
          <w:rFonts w:ascii="Arial" w:hAnsi="Arial"/>
          <w:bCs/>
          <w:sz w:val="24"/>
          <w:szCs w:val="24"/>
        </w:rPr>
        <w:t>Saturdays</w:t>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t xml:space="preserve"> </w:t>
      </w:r>
      <w:r w:rsidRPr="00244D39">
        <w:rPr>
          <w:rFonts w:ascii="Arial" w:hAnsi="Arial"/>
          <w:bCs/>
          <w:sz w:val="24"/>
          <w:szCs w:val="24"/>
        </w:rPr>
        <w:tab/>
        <w:t xml:space="preserve">      </w:t>
      </w:r>
    </w:p>
    <w:p w14:paraId="7766B893" w14:textId="77777777" w:rsidR="00244D39" w:rsidRPr="00244D39" w:rsidRDefault="00244D39" w:rsidP="00244D39">
      <w:pPr>
        <w:rPr>
          <w:rFonts w:ascii="Arial" w:hAnsi="Arial"/>
          <w:bCs/>
          <w:sz w:val="24"/>
          <w:szCs w:val="24"/>
        </w:rPr>
      </w:pPr>
    </w:p>
    <w:p w14:paraId="3AC3C5D4" w14:textId="1E137FF9" w:rsidR="00244D39" w:rsidRPr="00244D39" w:rsidRDefault="00244D39" w:rsidP="00244D39">
      <w:pPr>
        <w:rPr>
          <w:rFonts w:ascii="Arial" w:hAnsi="Arial"/>
          <w:bCs/>
          <w:sz w:val="24"/>
          <w:szCs w:val="24"/>
        </w:rPr>
      </w:pPr>
      <w:r w:rsidRPr="00244D39">
        <w:rPr>
          <w:rFonts w:ascii="Arial" w:hAnsi="Arial"/>
          <w:bCs/>
          <w:sz w:val="24"/>
          <w:szCs w:val="24"/>
        </w:rPr>
        <w:t>9.00 am to 5.00 pm</w:t>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t xml:space="preserve">      £12.00 per hour</w:t>
      </w:r>
    </w:p>
    <w:p w14:paraId="03893B8C" w14:textId="77777777" w:rsidR="00244D39" w:rsidRPr="00244D39" w:rsidRDefault="00244D39" w:rsidP="00244D39">
      <w:pPr>
        <w:rPr>
          <w:rFonts w:ascii="Arial" w:hAnsi="Arial"/>
          <w:bCs/>
          <w:sz w:val="24"/>
          <w:szCs w:val="24"/>
        </w:rPr>
      </w:pPr>
    </w:p>
    <w:p w14:paraId="42BE220E" w14:textId="6A638E9C" w:rsidR="00244D39" w:rsidRPr="00244D39" w:rsidRDefault="00244D39" w:rsidP="00244D39">
      <w:pPr>
        <w:rPr>
          <w:rFonts w:ascii="Arial" w:hAnsi="Arial"/>
          <w:bCs/>
          <w:sz w:val="24"/>
          <w:szCs w:val="24"/>
        </w:rPr>
      </w:pPr>
      <w:r w:rsidRPr="00244D39">
        <w:rPr>
          <w:rFonts w:ascii="Arial" w:hAnsi="Arial"/>
          <w:bCs/>
          <w:sz w:val="24"/>
          <w:szCs w:val="24"/>
        </w:rPr>
        <w:t>5.00 pm to 11.30 pm</w:t>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t xml:space="preserve">       £19.00 per hour</w:t>
      </w:r>
    </w:p>
    <w:p w14:paraId="132D55C5" w14:textId="77777777" w:rsidR="00244D39" w:rsidRPr="00244D39" w:rsidRDefault="00244D39" w:rsidP="00244D39">
      <w:pPr>
        <w:rPr>
          <w:rFonts w:ascii="Arial" w:hAnsi="Arial"/>
          <w:bCs/>
          <w:sz w:val="24"/>
          <w:szCs w:val="24"/>
        </w:rPr>
      </w:pPr>
    </w:p>
    <w:p w14:paraId="4D402282" w14:textId="77777777" w:rsidR="00244D39" w:rsidRPr="00244D39" w:rsidRDefault="00244D39" w:rsidP="00244D39">
      <w:pPr>
        <w:rPr>
          <w:rFonts w:ascii="Arial" w:hAnsi="Arial"/>
          <w:bCs/>
          <w:sz w:val="24"/>
          <w:szCs w:val="24"/>
        </w:rPr>
      </w:pPr>
      <w:r w:rsidRPr="00244D39">
        <w:rPr>
          <w:rFonts w:ascii="Arial" w:hAnsi="Arial"/>
          <w:bCs/>
          <w:sz w:val="24"/>
          <w:szCs w:val="24"/>
        </w:rPr>
        <w:t xml:space="preserve">All day room hire including kitchen </w:t>
      </w:r>
    </w:p>
    <w:p w14:paraId="22ACDC28" w14:textId="24FD6DCE" w:rsidR="00244D39" w:rsidRPr="00244D39" w:rsidRDefault="00244D39" w:rsidP="00244D39">
      <w:pPr>
        <w:rPr>
          <w:rFonts w:ascii="Arial" w:hAnsi="Arial"/>
          <w:bCs/>
          <w:sz w:val="24"/>
          <w:szCs w:val="24"/>
        </w:rPr>
      </w:pPr>
      <w:r w:rsidRPr="00244D39">
        <w:rPr>
          <w:rFonts w:ascii="Arial" w:hAnsi="Arial"/>
          <w:bCs/>
          <w:sz w:val="24"/>
          <w:szCs w:val="24"/>
        </w:rPr>
        <w:t>and bar</w:t>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r>
      <w:r w:rsidRPr="00244D39">
        <w:rPr>
          <w:rFonts w:ascii="Arial" w:hAnsi="Arial"/>
          <w:bCs/>
          <w:sz w:val="24"/>
          <w:szCs w:val="24"/>
        </w:rPr>
        <w:tab/>
        <w:t xml:space="preserve">£110.00 </w:t>
      </w:r>
    </w:p>
    <w:p w14:paraId="5C86BCBA" w14:textId="77777777" w:rsidR="00244D39" w:rsidRPr="00575C7E" w:rsidRDefault="00244D39" w:rsidP="00244D39">
      <w:pPr>
        <w:jc w:val="center"/>
        <w:rPr>
          <w:rFonts w:ascii="Arial" w:hAnsi="Arial"/>
          <w:b/>
          <w:sz w:val="40"/>
          <w:szCs w:val="40"/>
        </w:rPr>
      </w:pPr>
      <w:r w:rsidRPr="00575C7E">
        <w:rPr>
          <w:rFonts w:ascii="Arial" w:hAnsi="Arial"/>
          <w:b/>
          <w:sz w:val="40"/>
          <w:szCs w:val="40"/>
        </w:rPr>
        <w:t>SMALL HALL</w:t>
      </w:r>
    </w:p>
    <w:p w14:paraId="38030F60" w14:textId="6DBA2956" w:rsidR="00244D39" w:rsidRPr="00244D39" w:rsidRDefault="00244D39" w:rsidP="00244D39">
      <w:pPr>
        <w:rPr>
          <w:rFonts w:ascii="Arial" w:hAnsi="Arial"/>
          <w:bCs/>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Pr="00244D39">
        <w:rPr>
          <w:rFonts w:ascii="Arial" w:hAnsi="Arial"/>
          <w:bCs/>
          <w:sz w:val="24"/>
          <w:szCs w:val="24"/>
        </w:rPr>
        <w:t>Current</w:t>
      </w:r>
      <w:r w:rsidRPr="00244D39">
        <w:rPr>
          <w:rFonts w:ascii="Arial" w:hAnsi="Arial"/>
          <w:bCs/>
          <w:sz w:val="24"/>
          <w:szCs w:val="24"/>
        </w:rPr>
        <w:tab/>
      </w:r>
      <w:r w:rsidRPr="00244D39">
        <w:rPr>
          <w:rFonts w:ascii="Arial" w:hAnsi="Arial"/>
          <w:bCs/>
          <w:sz w:val="24"/>
          <w:szCs w:val="24"/>
        </w:rPr>
        <w:tab/>
        <w:t xml:space="preserve">   </w:t>
      </w:r>
      <w:r>
        <w:rPr>
          <w:rFonts w:ascii="Arial" w:hAnsi="Arial"/>
          <w:bCs/>
          <w:sz w:val="24"/>
          <w:szCs w:val="24"/>
        </w:rPr>
        <w:t xml:space="preserve">  </w:t>
      </w:r>
      <w:r w:rsidRPr="00244D39">
        <w:rPr>
          <w:rFonts w:ascii="Arial" w:hAnsi="Arial"/>
          <w:bCs/>
          <w:sz w:val="24"/>
          <w:szCs w:val="24"/>
        </w:rPr>
        <w:t>Proposed</w:t>
      </w:r>
    </w:p>
    <w:p w14:paraId="6871AD9D" w14:textId="740B39ED" w:rsidR="00244D39" w:rsidRPr="00244D39" w:rsidRDefault="00244D39" w:rsidP="00244D39">
      <w:pPr>
        <w:rPr>
          <w:rFonts w:ascii="Arial" w:hAnsi="Arial" w:cs="Arial"/>
          <w:bCs/>
          <w:sz w:val="24"/>
          <w:szCs w:val="24"/>
        </w:rPr>
      </w:pPr>
      <w:r w:rsidRPr="00244D39">
        <w:rPr>
          <w:rFonts w:ascii="Arial" w:hAnsi="Arial" w:cs="Arial"/>
          <w:bCs/>
          <w:sz w:val="24"/>
          <w:szCs w:val="24"/>
        </w:rPr>
        <w:t>Monday to Friday</w:t>
      </w:r>
      <w:r w:rsidRPr="00244D39">
        <w:rPr>
          <w:rFonts w:ascii="Arial" w:hAnsi="Arial" w:cs="Arial"/>
          <w:bCs/>
          <w:sz w:val="24"/>
          <w:szCs w:val="24"/>
        </w:rPr>
        <w:tab/>
      </w:r>
      <w:r w:rsidRPr="00244D39">
        <w:rPr>
          <w:rFonts w:ascii="Arial" w:hAnsi="Arial" w:cs="Arial"/>
          <w:bCs/>
          <w:sz w:val="24"/>
          <w:szCs w:val="24"/>
        </w:rPr>
        <w:tab/>
      </w:r>
      <w:r w:rsidRPr="00244D39">
        <w:rPr>
          <w:rFonts w:ascii="Arial" w:hAnsi="Arial" w:cs="Arial"/>
          <w:bCs/>
          <w:sz w:val="24"/>
          <w:szCs w:val="24"/>
        </w:rPr>
        <w:tab/>
      </w:r>
      <w:r w:rsidRPr="00244D39">
        <w:rPr>
          <w:rFonts w:ascii="Arial" w:hAnsi="Arial" w:cs="Arial"/>
          <w:bCs/>
          <w:sz w:val="24"/>
          <w:szCs w:val="24"/>
        </w:rPr>
        <w:tab/>
      </w:r>
      <w:r w:rsidRPr="00244D39">
        <w:rPr>
          <w:rFonts w:ascii="Arial" w:hAnsi="Arial" w:cs="Arial"/>
          <w:bCs/>
          <w:sz w:val="24"/>
          <w:szCs w:val="24"/>
        </w:rPr>
        <w:tab/>
      </w:r>
      <w:r>
        <w:rPr>
          <w:rFonts w:ascii="Arial" w:hAnsi="Arial" w:cs="Arial"/>
          <w:bCs/>
          <w:sz w:val="24"/>
          <w:szCs w:val="24"/>
        </w:rPr>
        <w:t xml:space="preserve">      </w:t>
      </w:r>
      <w:r w:rsidRPr="00244D39">
        <w:rPr>
          <w:rFonts w:ascii="Arial" w:hAnsi="Arial" w:cs="Arial"/>
          <w:bCs/>
          <w:sz w:val="24"/>
          <w:szCs w:val="24"/>
        </w:rPr>
        <w:t>£9.00 per hour</w:t>
      </w:r>
    </w:p>
    <w:p w14:paraId="6C1E54C5" w14:textId="77777777" w:rsidR="00244D39" w:rsidRPr="00244D39" w:rsidRDefault="00244D39" w:rsidP="00244D39">
      <w:pPr>
        <w:rPr>
          <w:rFonts w:ascii="Arial" w:hAnsi="Arial" w:cs="Arial"/>
          <w:bCs/>
          <w:sz w:val="24"/>
          <w:szCs w:val="24"/>
        </w:rPr>
      </w:pPr>
    </w:p>
    <w:p w14:paraId="62A7099E" w14:textId="0CC9909E" w:rsidR="00244D39" w:rsidRPr="00244D39" w:rsidRDefault="00244D39" w:rsidP="00244D39">
      <w:pPr>
        <w:rPr>
          <w:rFonts w:ascii="Arial" w:hAnsi="Arial" w:cs="Arial"/>
          <w:bCs/>
          <w:sz w:val="24"/>
          <w:szCs w:val="24"/>
        </w:rPr>
      </w:pPr>
      <w:r w:rsidRPr="00244D39">
        <w:rPr>
          <w:rFonts w:ascii="Arial" w:hAnsi="Arial" w:cs="Arial"/>
          <w:bCs/>
          <w:sz w:val="24"/>
          <w:szCs w:val="24"/>
        </w:rPr>
        <w:t>Saturdays and Sundays</w:t>
      </w:r>
      <w:r w:rsidRPr="00244D39">
        <w:rPr>
          <w:rFonts w:ascii="Arial" w:hAnsi="Arial" w:cs="Arial"/>
          <w:bCs/>
          <w:sz w:val="24"/>
          <w:szCs w:val="24"/>
        </w:rPr>
        <w:tab/>
      </w:r>
      <w:r w:rsidRPr="00244D39">
        <w:rPr>
          <w:rFonts w:ascii="Arial" w:hAnsi="Arial" w:cs="Arial"/>
          <w:bCs/>
          <w:sz w:val="24"/>
          <w:szCs w:val="24"/>
        </w:rPr>
        <w:tab/>
      </w:r>
      <w:r w:rsidRPr="00244D39">
        <w:rPr>
          <w:rFonts w:ascii="Arial" w:hAnsi="Arial" w:cs="Arial"/>
          <w:bCs/>
          <w:sz w:val="24"/>
          <w:szCs w:val="24"/>
        </w:rPr>
        <w:tab/>
      </w:r>
      <w:r w:rsidRPr="00244D39">
        <w:rPr>
          <w:rFonts w:ascii="Arial" w:hAnsi="Arial" w:cs="Arial"/>
          <w:bCs/>
          <w:sz w:val="24"/>
          <w:szCs w:val="24"/>
        </w:rPr>
        <w:tab/>
      </w:r>
      <w:r>
        <w:rPr>
          <w:rFonts w:ascii="Arial" w:hAnsi="Arial" w:cs="Arial"/>
          <w:bCs/>
          <w:sz w:val="24"/>
          <w:szCs w:val="24"/>
        </w:rPr>
        <w:t xml:space="preserve">      </w:t>
      </w:r>
      <w:r w:rsidRPr="00244D39">
        <w:rPr>
          <w:rFonts w:ascii="Arial" w:hAnsi="Arial" w:cs="Arial"/>
          <w:bCs/>
          <w:sz w:val="24"/>
          <w:szCs w:val="24"/>
        </w:rPr>
        <w:t>£12.00 per hour</w:t>
      </w:r>
    </w:p>
    <w:p w14:paraId="3D28DC93" w14:textId="77777777" w:rsidR="00244D39" w:rsidRPr="00244D39" w:rsidRDefault="00244D39" w:rsidP="00244D39">
      <w:pPr>
        <w:rPr>
          <w:rFonts w:ascii="Arial" w:hAnsi="Arial" w:cs="Arial"/>
          <w:bCs/>
          <w:sz w:val="24"/>
          <w:szCs w:val="24"/>
        </w:rPr>
      </w:pPr>
    </w:p>
    <w:p w14:paraId="1517ADD6" w14:textId="77777777" w:rsidR="00244D39" w:rsidRDefault="00244D39" w:rsidP="00244D39">
      <w:pPr>
        <w:rPr>
          <w:rFonts w:ascii="Arial" w:hAnsi="Arial" w:cs="Arial"/>
          <w:bCs/>
          <w:sz w:val="24"/>
          <w:szCs w:val="24"/>
        </w:rPr>
      </w:pPr>
      <w:r w:rsidRPr="00244D39">
        <w:rPr>
          <w:rFonts w:ascii="Arial" w:hAnsi="Arial" w:cs="Arial"/>
          <w:bCs/>
          <w:sz w:val="24"/>
          <w:szCs w:val="24"/>
        </w:rPr>
        <w:t>All day room hire</w:t>
      </w:r>
      <w:r w:rsidRPr="00244D39">
        <w:rPr>
          <w:rFonts w:ascii="Arial" w:hAnsi="Arial" w:cs="Arial"/>
          <w:bCs/>
          <w:sz w:val="24"/>
          <w:szCs w:val="24"/>
        </w:rPr>
        <w:tab/>
      </w:r>
      <w:r w:rsidRPr="00244D39">
        <w:rPr>
          <w:rFonts w:ascii="Arial" w:hAnsi="Arial" w:cs="Arial"/>
          <w:bCs/>
          <w:sz w:val="24"/>
          <w:szCs w:val="24"/>
        </w:rPr>
        <w:tab/>
      </w:r>
      <w:r w:rsidRPr="00244D39">
        <w:rPr>
          <w:rFonts w:ascii="Arial" w:hAnsi="Arial" w:cs="Arial"/>
          <w:bCs/>
          <w:sz w:val="24"/>
          <w:szCs w:val="24"/>
        </w:rPr>
        <w:tab/>
      </w:r>
      <w:r>
        <w:rPr>
          <w:rFonts w:ascii="Arial" w:hAnsi="Arial" w:cs="Arial"/>
          <w:bCs/>
          <w:sz w:val="24"/>
          <w:szCs w:val="24"/>
        </w:rPr>
        <w:t xml:space="preserve">      </w:t>
      </w:r>
      <w:r>
        <w:rPr>
          <w:rFonts w:ascii="Arial" w:hAnsi="Arial" w:cs="Arial"/>
          <w:bCs/>
          <w:sz w:val="24"/>
          <w:szCs w:val="24"/>
        </w:rPr>
        <w:tab/>
      </w:r>
      <w:r w:rsidRPr="00244D39">
        <w:rPr>
          <w:rFonts w:ascii="Arial" w:hAnsi="Arial" w:cs="Arial"/>
          <w:bCs/>
          <w:sz w:val="40"/>
          <w:szCs w:val="40"/>
        </w:rPr>
        <w:tab/>
      </w:r>
      <w:r>
        <w:rPr>
          <w:rFonts w:ascii="Arial" w:hAnsi="Arial" w:cs="Arial"/>
          <w:bCs/>
          <w:sz w:val="40"/>
          <w:szCs w:val="40"/>
        </w:rPr>
        <w:t xml:space="preserve">    </w:t>
      </w:r>
      <w:r w:rsidRPr="00244D39">
        <w:rPr>
          <w:rFonts w:ascii="Arial" w:hAnsi="Arial" w:cs="Arial"/>
          <w:bCs/>
          <w:sz w:val="24"/>
          <w:szCs w:val="24"/>
        </w:rPr>
        <w:t>£70.00</w:t>
      </w:r>
    </w:p>
    <w:p w14:paraId="309B4516" w14:textId="1185A93B" w:rsidR="00244D39" w:rsidRPr="00244D39" w:rsidRDefault="00244D39" w:rsidP="00244D39">
      <w:pPr>
        <w:rPr>
          <w:rFonts w:ascii="Arial" w:hAnsi="Arial" w:cs="Arial"/>
          <w:bCs/>
          <w:sz w:val="24"/>
          <w:szCs w:val="24"/>
        </w:rPr>
      </w:pPr>
      <w:r>
        <w:rPr>
          <w:rFonts w:ascii="Arial" w:hAnsi="Arial" w:cs="Arial"/>
          <w:bCs/>
          <w:sz w:val="24"/>
          <w:szCs w:val="24"/>
        </w:rPr>
        <w:t>Hire of Halls to locally preferred groups at 50% discount.</w:t>
      </w:r>
      <w:r w:rsidRPr="00244D39">
        <w:rPr>
          <w:rFonts w:ascii="Arial" w:hAnsi="Arial" w:cs="Arial"/>
          <w:bCs/>
          <w:sz w:val="24"/>
          <w:szCs w:val="24"/>
        </w:rPr>
        <w:tab/>
      </w:r>
    </w:p>
    <w:p w14:paraId="17FB8DC0" w14:textId="77777777" w:rsidR="00244D39" w:rsidRDefault="00244D39" w:rsidP="00244D39">
      <w:pPr>
        <w:pStyle w:val="Heading5"/>
        <w:jc w:val="center"/>
        <w:rPr>
          <w:rFonts w:ascii="Arial" w:hAnsi="Arial" w:cs="Arial"/>
          <w:color w:val="auto"/>
          <w:sz w:val="28"/>
          <w:szCs w:val="28"/>
        </w:rPr>
      </w:pPr>
    </w:p>
    <w:p w14:paraId="4B42ECBE" w14:textId="4FB61975" w:rsidR="00244D39" w:rsidRDefault="00244D39" w:rsidP="00244D39">
      <w:pPr>
        <w:pStyle w:val="Heading5"/>
        <w:jc w:val="center"/>
        <w:rPr>
          <w:rFonts w:ascii="Arial" w:hAnsi="Arial" w:cs="Arial"/>
          <w:color w:val="auto"/>
          <w:sz w:val="28"/>
          <w:szCs w:val="28"/>
        </w:rPr>
      </w:pPr>
      <w:r>
        <w:rPr>
          <w:rFonts w:ascii="Arial" w:hAnsi="Arial" w:cs="Arial"/>
          <w:color w:val="auto"/>
          <w:sz w:val="28"/>
          <w:szCs w:val="28"/>
        </w:rPr>
        <w:t>FOOTBALL PITCHES/BOWLING GREEN</w:t>
      </w:r>
    </w:p>
    <w:p w14:paraId="4145226C" w14:textId="46982FF2" w:rsidR="00AD2FF2" w:rsidRPr="00AD2FF2" w:rsidRDefault="00244D39" w:rsidP="00AD2FF2">
      <w:pPr>
        <w:pStyle w:val="Heading5"/>
        <w:jc w:val="center"/>
        <w:rPr>
          <w:rFonts w:ascii="Arial" w:hAnsi="Arial" w:cs="Arial"/>
          <w:color w:val="auto"/>
          <w:sz w:val="28"/>
          <w:szCs w:val="28"/>
        </w:rPr>
      </w:pPr>
      <w:r>
        <w:rPr>
          <w:rFonts w:ascii="Arial" w:hAnsi="Arial" w:cs="Arial"/>
          <w:color w:val="auto"/>
          <w:sz w:val="28"/>
          <w:szCs w:val="28"/>
        </w:rPr>
        <w:t xml:space="preserve"> AND FACILITIES</w:t>
      </w:r>
    </w:p>
    <w:p w14:paraId="31B64858" w14:textId="149CA482" w:rsidR="00244D39" w:rsidRPr="00AD2FF2" w:rsidRDefault="00244D39" w:rsidP="00244D39">
      <w:pPr>
        <w:rPr>
          <w:rFonts w:ascii="Arial" w:hAnsi="Arial"/>
          <w:bCs/>
          <w:sz w:val="24"/>
          <w:szCs w:val="24"/>
        </w:rPr>
      </w:pPr>
      <w:r>
        <w:t xml:space="preserve">                            </w:t>
      </w:r>
      <w:r w:rsidR="00AD2FF2">
        <w:tab/>
      </w:r>
      <w:r w:rsidR="00AD2FF2">
        <w:tab/>
      </w:r>
      <w:r w:rsidR="00AD2FF2">
        <w:tab/>
      </w:r>
      <w:r w:rsidR="00AD2FF2">
        <w:tab/>
      </w:r>
      <w:r w:rsidR="00AD2FF2">
        <w:tab/>
      </w:r>
      <w:r w:rsidR="00AD2FF2">
        <w:tab/>
      </w:r>
      <w:r w:rsidR="00AD2FF2" w:rsidRPr="00244D39">
        <w:rPr>
          <w:rFonts w:ascii="Arial" w:hAnsi="Arial"/>
          <w:bCs/>
          <w:sz w:val="24"/>
          <w:szCs w:val="24"/>
        </w:rPr>
        <w:t xml:space="preserve">Current                       </w:t>
      </w:r>
      <w:r w:rsidR="00AD2FF2">
        <w:rPr>
          <w:rFonts w:ascii="Arial" w:hAnsi="Arial"/>
          <w:bCs/>
          <w:sz w:val="24"/>
          <w:szCs w:val="24"/>
        </w:rPr>
        <w:t xml:space="preserve">         </w:t>
      </w:r>
      <w:r w:rsidR="00AD2FF2" w:rsidRPr="00244D39">
        <w:rPr>
          <w:rFonts w:ascii="Arial" w:hAnsi="Arial"/>
          <w:bCs/>
          <w:sz w:val="24"/>
          <w:szCs w:val="24"/>
        </w:rPr>
        <w:t>Proposed</w:t>
      </w:r>
    </w:p>
    <w:p w14:paraId="39021A5B" w14:textId="219E824D" w:rsidR="00244D39" w:rsidRDefault="00244D39" w:rsidP="00244D39">
      <w:pPr>
        <w:widowControl w:val="0"/>
        <w:ind w:left="5760" w:hanging="5760"/>
        <w:jc w:val="both"/>
        <w:rPr>
          <w:rFonts w:ascii="Arial" w:hAnsi="Arial" w:cs="Arial"/>
          <w:snapToGrid w:val="0"/>
          <w:sz w:val="28"/>
          <w:szCs w:val="28"/>
        </w:rPr>
      </w:pPr>
      <w:r>
        <w:rPr>
          <w:rFonts w:ascii="Arial" w:hAnsi="Arial" w:cs="Arial"/>
          <w:snapToGrid w:val="0"/>
          <w:sz w:val="28"/>
          <w:szCs w:val="28"/>
        </w:rPr>
        <w:t xml:space="preserve">WELFARE PITCH                                 </w:t>
      </w:r>
      <w:r>
        <w:rPr>
          <w:rFonts w:ascii="Arial" w:hAnsi="Arial" w:cs="Arial"/>
          <w:sz w:val="28"/>
          <w:szCs w:val="28"/>
        </w:rPr>
        <w:t>£40.00 per match</w:t>
      </w:r>
    </w:p>
    <w:p w14:paraId="20B9EC5A" w14:textId="248D694F" w:rsidR="00244D39" w:rsidRDefault="00244D39" w:rsidP="00244D39">
      <w:pPr>
        <w:widowControl w:val="0"/>
        <w:ind w:left="5760" w:hanging="5760"/>
        <w:jc w:val="both"/>
        <w:rPr>
          <w:rFonts w:ascii="Arial" w:hAnsi="Arial" w:cs="Arial"/>
          <w:snapToGrid w:val="0"/>
          <w:sz w:val="28"/>
          <w:szCs w:val="28"/>
        </w:rPr>
      </w:pPr>
      <w:r>
        <w:rPr>
          <w:rFonts w:ascii="Arial" w:hAnsi="Arial" w:cs="Arial"/>
          <w:snapToGrid w:val="0"/>
          <w:sz w:val="28"/>
          <w:szCs w:val="28"/>
        </w:rPr>
        <w:t xml:space="preserve">TOPS PITCH                                         </w:t>
      </w:r>
      <w:r>
        <w:rPr>
          <w:rFonts w:ascii="Arial" w:hAnsi="Arial" w:cs="Arial"/>
          <w:sz w:val="28"/>
          <w:szCs w:val="28"/>
        </w:rPr>
        <w:t xml:space="preserve">£35.00 per match </w:t>
      </w:r>
    </w:p>
    <w:p w14:paraId="17AD03A0" w14:textId="55E8D217" w:rsidR="00244D39" w:rsidRDefault="00244D39" w:rsidP="00244D39">
      <w:pPr>
        <w:rPr>
          <w:rFonts w:ascii="Arial" w:hAnsi="Arial" w:cs="Arial"/>
          <w:sz w:val="28"/>
          <w:szCs w:val="28"/>
        </w:rPr>
      </w:pPr>
      <w:r>
        <w:rPr>
          <w:rFonts w:ascii="Arial" w:hAnsi="Arial" w:cs="Arial"/>
          <w:sz w:val="28"/>
          <w:szCs w:val="28"/>
        </w:rPr>
        <w:t>BOWLING GREEN</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£40.00 per match</w:t>
      </w:r>
    </w:p>
    <w:p w14:paraId="6370DD2D" w14:textId="77777777" w:rsidR="00244D39" w:rsidRDefault="00244D39" w:rsidP="00244D39">
      <w:pPr>
        <w:widowControl w:val="0"/>
        <w:jc w:val="center"/>
        <w:rPr>
          <w:rFonts w:ascii="Arial" w:hAnsi="Arial" w:cs="Arial"/>
          <w:snapToGrid w:val="0"/>
          <w:sz w:val="28"/>
          <w:szCs w:val="28"/>
        </w:rPr>
      </w:pPr>
      <w:r>
        <w:rPr>
          <w:rFonts w:ascii="Arial" w:hAnsi="Arial" w:cs="Arial"/>
          <w:snapToGrid w:val="0"/>
          <w:sz w:val="28"/>
          <w:szCs w:val="28"/>
        </w:rPr>
        <w:t xml:space="preserve">FLOODLIT MULTI PURPOSE </w:t>
      </w:r>
    </w:p>
    <w:p w14:paraId="7BE1EF32" w14:textId="516178A4" w:rsidR="00244D39" w:rsidRDefault="00244D39" w:rsidP="00244D39">
      <w:pPr>
        <w:widowControl w:val="0"/>
        <w:rPr>
          <w:rFonts w:ascii="Arial" w:hAnsi="Arial" w:cs="Arial"/>
          <w:snapToGrid w:val="0"/>
          <w:sz w:val="28"/>
          <w:szCs w:val="28"/>
        </w:rPr>
      </w:pPr>
      <w:r>
        <w:rPr>
          <w:rFonts w:ascii="Arial" w:hAnsi="Arial" w:cs="Arial"/>
          <w:snapToGrid w:val="0"/>
          <w:sz w:val="28"/>
          <w:szCs w:val="28"/>
        </w:rPr>
        <w:t xml:space="preserve">FOOTBALL  </w:t>
      </w:r>
      <w:r>
        <w:rPr>
          <w:rFonts w:ascii="Arial" w:hAnsi="Arial" w:cs="Arial"/>
          <w:snapToGrid w:val="0"/>
          <w:sz w:val="28"/>
          <w:szCs w:val="28"/>
        </w:rPr>
        <w:tab/>
        <w:t xml:space="preserve">     </w:t>
      </w:r>
      <w:r>
        <w:rPr>
          <w:rFonts w:ascii="Arial" w:hAnsi="Arial" w:cs="Arial"/>
          <w:snapToGrid w:val="0"/>
          <w:sz w:val="28"/>
          <w:szCs w:val="28"/>
        </w:rPr>
        <w:tab/>
        <w:t>ALL GROUPS</w:t>
      </w:r>
      <w:r w:rsidR="00AD2FF2">
        <w:rPr>
          <w:rFonts w:ascii="Arial" w:hAnsi="Arial" w:cs="Arial"/>
          <w:snapToGrid w:val="0"/>
          <w:sz w:val="28"/>
          <w:szCs w:val="28"/>
        </w:rPr>
        <w:t xml:space="preserve">   </w:t>
      </w:r>
      <w:r>
        <w:rPr>
          <w:rFonts w:ascii="Arial" w:hAnsi="Arial" w:cs="Arial"/>
          <w:snapToGrid w:val="0"/>
          <w:sz w:val="28"/>
          <w:szCs w:val="28"/>
        </w:rPr>
        <w:t>£18.00 PER HOUR</w:t>
      </w:r>
    </w:p>
    <w:p w14:paraId="25A247ED" w14:textId="77777777" w:rsidR="00244D39" w:rsidRDefault="00244D39" w:rsidP="00244D39">
      <w:pPr>
        <w:widowControl w:val="0"/>
        <w:rPr>
          <w:rFonts w:ascii="Arial" w:hAnsi="Arial" w:cs="Arial"/>
          <w:snapToGrid w:val="0"/>
          <w:sz w:val="28"/>
          <w:szCs w:val="28"/>
        </w:rPr>
      </w:pPr>
    </w:p>
    <w:p w14:paraId="5DAE2530" w14:textId="315A45A7" w:rsidR="00244D39" w:rsidRDefault="00244D39" w:rsidP="00244D39">
      <w:pPr>
        <w:widowControl w:val="0"/>
        <w:rPr>
          <w:rFonts w:ascii="Arial" w:hAnsi="Arial" w:cs="Arial"/>
          <w:snapToGrid w:val="0"/>
          <w:sz w:val="28"/>
          <w:szCs w:val="28"/>
        </w:rPr>
      </w:pPr>
      <w:r>
        <w:rPr>
          <w:rFonts w:ascii="Arial" w:hAnsi="Arial" w:cs="Arial"/>
          <w:snapToGrid w:val="0"/>
          <w:sz w:val="28"/>
          <w:szCs w:val="28"/>
        </w:rPr>
        <w:t xml:space="preserve">FLOODLIGHTS       </w:t>
      </w:r>
      <w:r>
        <w:rPr>
          <w:rFonts w:ascii="Arial" w:hAnsi="Arial" w:cs="Arial"/>
          <w:snapToGrid w:val="0"/>
          <w:sz w:val="28"/>
          <w:szCs w:val="28"/>
        </w:rPr>
        <w:tab/>
        <w:t xml:space="preserve">ALL GROUPS </w:t>
      </w:r>
      <w:r w:rsidR="00AD2FF2">
        <w:rPr>
          <w:rFonts w:ascii="Arial" w:hAnsi="Arial" w:cs="Arial"/>
          <w:snapToGrid w:val="0"/>
          <w:sz w:val="28"/>
          <w:szCs w:val="28"/>
        </w:rPr>
        <w:t xml:space="preserve">  </w:t>
      </w:r>
      <w:r>
        <w:rPr>
          <w:rFonts w:ascii="Arial" w:hAnsi="Arial" w:cs="Arial"/>
          <w:snapToGrid w:val="0"/>
          <w:sz w:val="28"/>
          <w:szCs w:val="28"/>
        </w:rPr>
        <w:t>£7.00 PER HOUR</w:t>
      </w:r>
    </w:p>
    <w:p w14:paraId="2A5C9231" w14:textId="4714A7E1" w:rsidR="00B46DB2" w:rsidRDefault="00B46DB2"/>
    <w:p w14:paraId="0AA5DBFF" w14:textId="77777777" w:rsidR="00244D39" w:rsidRPr="005C4BD7" w:rsidRDefault="00244D39" w:rsidP="00244D39">
      <w:pPr>
        <w:jc w:val="center"/>
        <w:rPr>
          <w:rFonts w:ascii="Arial" w:hAnsi="Arial" w:cs="Arial"/>
          <w:sz w:val="32"/>
          <w:szCs w:val="32"/>
        </w:rPr>
      </w:pPr>
      <w:r w:rsidRPr="005C4BD7">
        <w:rPr>
          <w:rFonts w:ascii="Arial" w:hAnsi="Arial" w:cs="Arial"/>
          <w:sz w:val="32"/>
          <w:szCs w:val="32"/>
        </w:rPr>
        <w:t>BURIAL CHARGES 2019/2020</w:t>
      </w:r>
    </w:p>
    <w:p w14:paraId="17F56F3A" w14:textId="77777777" w:rsidR="00244D39" w:rsidRPr="005C4BD7" w:rsidRDefault="00244D39" w:rsidP="00244D39">
      <w:pPr>
        <w:rPr>
          <w:rFonts w:ascii="Arial" w:hAnsi="Arial" w:cs="Arial"/>
          <w:b/>
          <w:sz w:val="28"/>
          <w:szCs w:val="28"/>
        </w:rPr>
      </w:pPr>
      <w:r w:rsidRPr="005C4BD7">
        <w:rPr>
          <w:rFonts w:ascii="Arial" w:hAnsi="Arial" w:cs="Arial"/>
          <w:b/>
          <w:sz w:val="28"/>
          <w:szCs w:val="28"/>
        </w:rPr>
        <w:t xml:space="preserve">Burial Fees </w:t>
      </w:r>
    </w:p>
    <w:p w14:paraId="3DB8B047" w14:textId="77777777" w:rsidR="00244D39" w:rsidRPr="005C4BD7" w:rsidRDefault="00244D39" w:rsidP="00244D39">
      <w:pPr>
        <w:pStyle w:val="BodyTextIndent"/>
        <w:rPr>
          <w:rFonts w:cs="Arial"/>
        </w:rPr>
      </w:pPr>
    </w:p>
    <w:p w14:paraId="714F7413" w14:textId="77777777" w:rsidR="00244D39" w:rsidRPr="005C4BD7" w:rsidRDefault="00244D39" w:rsidP="00244D39">
      <w:pPr>
        <w:pStyle w:val="BodyTextIndent"/>
        <w:rPr>
          <w:rFonts w:cs="Arial"/>
        </w:rPr>
      </w:pPr>
      <w:r w:rsidRPr="005C4BD7">
        <w:rPr>
          <w:rFonts w:cs="Arial"/>
        </w:rPr>
        <w:t xml:space="preserve">The fees set out below apply where the person to be interred had at one time been an inhabitant or Parishioner of the Parish of Pinxton or, in the case of a still born child, where one of the parents is or was an inhabitant or Parishioner.  In all other cases, the fees, payments, and sums will be </w:t>
      </w:r>
      <w:r w:rsidRPr="005C4BD7">
        <w:rPr>
          <w:rFonts w:cs="Arial"/>
          <w:b/>
        </w:rPr>
        <w:t>DOUBLED.</w:t>
      </w:r>
      <w:r w:rsidRPr="005C4BD7">
        <w:rPr>
          <w:rFonts w:cs="Arial"/>
        </w:rPr>
        <w:t xml:space="preserve"> </w:t>
      </w:r>
    </w:p>
    <w:p w14:paraId="1024E668" w14:textId="77777777" w:rsidR="00244D39" w:rsidRPr="005C4BD7" w:rsidRDefault="00244D39" w:rsidP="00244D39">
      <w:pPr>
        <w:pStyle w:val="BodyText3"/>
        <w:rPr>
          <w:rFonts w:cs="Arial"/>
        </w:rPr>
      </w:pPr>
    </w:p>
    <w:p w14:paraId="72A7CDAA" w14:textId="77777777" w:rsidR="00244D39" w:rsidRPr="005C4BD7" w:rsidRDefault="00244D39" w:rsidP="00244D39">
      <w:pPr>
        <w:pStyle w:val="BodyText3"/>
        <w:rPr>
          <w:rFonts w:cs="Arial"/>
          <w:sz w:val="24"/>
          <w:szCs w:val="24"/>
        </w:rPr>
      </w:pPr>
      <w:r w:rsidRPr="005C4BD7">
        <w:rPr>
          <w:rFonts w:cs="Arial"/>
          <w:sz w:val="24"/>
          <w:szCs w:val="24"/>
        </w:rPr>
        <w:t>The fees set out below to be effective from 1st April 201</w:t>
      </w:r>
      <w:r>
        <w:rPr>
          <w:rFonts w:cs="Arial"/>
          <w:sz w:val="24"/>
          <w:szCs w:val="24"/>
        </w:rPr>
        <w:t>9</w:t>
      </w:r>
      <w:r w:rsidRPr="005C4BD7">
        <w:rPr>
          <w:rFonts w:cs="Arial"/>
          <w:sz w:val="24"/>
          <w:szCs w:val="24"/>
        </w:rPr>
        <w:t xml:space="preserve"> </w:t>
      </w:r>
    </w:p>
    <w:p w14:paraId="2A89E134" w14:textId="77777777" w:rsidR="00244D39" w:rsidRPr="005C4BD7" w:rsidRDefault="00244D39" w:rsidP="00244D39">
      <w:pPr>
        <w:rPr>
          <w:rFonts w:ascii="Arial" w:hAnsi="Arial" w:cs="Arial"/>
          <w:b/>
        </w:rPr>
      </w:pPr>
    </w:p>
    <w:p w14:paraId="0857BE22" w14:textId="129F9841" w:rsidR="00244D39" w:rsidRPr="00AD2FF2" w:rsidRDefault="00244D39" w:rsidP="00AD2FF2">
      <w:pPr>
        <w:rPr>
          <w:rFonts w:ascii="Arial" w:hAnsi="Arial" w:cs="Arial"/>
          <w:b/>
          <w:sz w:val="28"/>
          <w:szCs w:val="28"/>
        </w:rPr>
      </w:pPr>
      <w:r w:rsidRPr="005C4BD7">
        <w:rPr>
          <w:rFonts w:ascii="Arial" w:hAnsi="Arial" w:cs="Arial"/>
          <w:b/>
          <w:sz w:val="28"/>
          <w:szCs w:val="28"/>
        </w:rPr>
        <w:t xml:space="preserve">PART 1 - INTERMENTS (EXCLUDING ALL CHARGES FOR LABOUR) </w:t>
      </w:r>
      <w:r w:rsidR="00AD2FF2">
        <w:rPr>
          <w:rFonts w:ascii="Arial" w:hAnsi="Arial" w:cs="Arial"/>
          <w:b/>
          <w:sz w:val="28"/>
          <w:szCs w:val="28"/>
        </w:rPr>
        <w:t xml:space="preserve">            </w:t>
      </w:r>
      <w:r w:rsidR="00AD2FF2">
        <w:rPr>
          <w:rFonts w:ascii="Arial" w:hAnsi="Arial" w:cs="Arial"/>
          <w:b/>
          <w:sz w:val="28"/>
          <w:szCs w:val="28"/>
        </w:rPr>
        <w:tab/>
      </w:r>
      <w:r w:rsidR="00AD2FF2">
        <w:rPr>
          <w:rFonts w:ascii="Arial" w:hAnsi="Arial" w:cs="Arial"/>
          <w:b/>
          <w:sz w:val="28"/>
          <w:szCs w:val="28"/>
        </w:rPr>
        <w:tab/>
      </w:r>
      <w:r w:rsidR="00AD2FF2">
        <w:rPr>
          <w:rFonts w:ascii="Arial" w:hAnsi="Arial" w:cs="Arial"/>
          <w:b/>
          <w:sz w:val="28"/>
          <w:szCs w:val="28"/>
        </w:rPr>
        <w:tab/>
      </w:r>
      <w:r w:rsidR="00AD2FF2">
        <w:rPr>
          <w:rFonts w:ascii="Arial" w:hAnsi="Arial" w:cs="Arial"/>
          <w:b/>
          <w:sz w:val="28"/>
          <w:szCs w:val="28"/>
        </w:rPr>
        <w:tab/>
      </w:r>
      <w:r w:rsidR="00AD2FF2">
        <w:rPr>
          <w:rFonts w:ascii="Arial" w:hAnsi="Arial" w:cs="Arial"/>
          <w:b/>
          <w:sz w:val="28"/>
          <w:szCs w:val="28"/>
        </w:rPr>
        <w:tab/>
      </w:r>
      <w:r w:rsidR="00AD2FF2">
        <w:rPr>
          <w:rFonts w:ascii="Arial" w:hAnsi="Arial" w:cs="Arial"/>
          <w:b/>
          <w:sz w:val="28"/>
          <w:szCs w:val="28"/>
        </w:rPr>
        <w:tab/>
      </w:r>
      <w:r w:rsidR="00AD2FF2">
        <w:rPr>
          <w:rFonts w:ascii="Arial" w:hAnsi="Arial" w:cs="Arial"/>
          <w:b/>
          <w:sz w:val="28"/>
          <w:szCs w:val="28"/>
        </w:rPr>
        <w:tab/>
      </w:r>
      <w:r w:rsidRPr="005C4BD7">
        <w:rPr>
          <w:rFonts w:ascii="Arial" w:hAnsi="Arial" w:cs="Arial"/>
        </w:rPr>
        <w:t>Parishioner     Non-P</w:t>
      </w:r>
      <w:r w:rsidR="00AD2FF2">
        <w:rPr>
          <w:rFonts w:ascii="Arial" w:hAnsi="Arial" w:cs="Arial"/>
        </w:rPr>
        <w:t>.  Prop.P    Prop n/p</w:t>
      </w:r>
    </w:p>
    <w:p w14:paraId="2925E17D" w14:textId="77777777" w:rsidR="00244D39" w:rsidRPr="005C4BD7" w:rsidRDefault="00244D39" w:rsidP="00244D39">
      <w:pPr>
        <w:rPr>
          <w:rFonts w:ascii="Arial" w:hAnsi="Arial" w:cs="Arial"/>
        </w:rPr>
      </w:pPr>
    </w:p>
    <w:p w14:paraId="4918437A" w14:textId="78F991EC" w:rsidR="00244D39" w:rsidRPr="00AD2FF2" w:rsidRDefault="00244D39" w:rsidP="00AD2FF2">
      <w:pPr>
        <w:rPr>
          <w:rFonts w:ascii="Arial" w:hAnsi="Arial" w:cs="Arial"/>
        </w:rPr>
      </w:pPr>
      <w:r w:rsidRPr="005C4BD7">
        <w:rPr>
          <w:rFonts w:ascii="Arial" w:hAnsi="Arial" w:cs="Arial"/>
        </w:rPr>
        <w:t xml:space="preserve">For any interment of the body of: </w:t>
      </w:r>
      <w:r w:rsidRPr="005C4BD7">
        <w:rPr>
          <w:rFonts w:cs="Arial"/>
        </w:rPr>
        <w:tab/>
      </w:r>
      <w:r w:rsidRPr="005C4BD7">
        <w:rPr>
          <w:rFonts w:cs="Arial"/>
        </w:rPr>
        <w:tab/>
      </w:r>
      <w:r w:rsidRPr="005C4BD7">
        <w:rPr>
          <w:rFonts w:cs="Arial"/>
        </w:rPr>
        <w:tab/>
      </w:r>
      <w:r w:rsidRPr="005C4BD7">
        <w:rPr>
          <w:rFonts w:cs="Arial"/>
        </w:rPr>
        <w:tab/>
      </w:r>
      <w:r w:rsidRPr="005C4BD7">
        <w:rPr>
          <w:rFonts w:cs="Arial"/>
        </w:rPr>
        <w:tab/>
        <w:t xml:space="preserve">   </w:t>
      </w:r>
      <w:r w:rsidRPr="005C4BD7">
        <w:rPr>
          <w:rFonts w:cs="Arial"/>
        </w:rPr>
        <w:tab/>
        <w:t xml:space="preserve"> </w:t>
      </w:r>
    </w:p>
    <w:p w14:paraId="42E16F1E" w14:textId="0FA0B2AF" w:rsidR="00244D39" w:rsidRPr="005C4BD7" w:rsidRDefault="00244D39" w:rsidP="00244D39">
      <w:pPr>
        <w:pStyle w:val="BodyText"/>
        <w:ind w:hanging="705"/>
        <w:rPr>
          <w:rFonts w:cs="Arial"/>
          <w:b w:val="0"/>
        </w:rPr>
      </w:pPr>
      <w:r w:rsidRPr="005C4BD7">
        <w:rPr>
          <w:rFonts w:cs="Arial"/>
          <w:b w:val="0"/>
        </w:rPr>
        <w:tab/>
        <w:t>A person whose age at the time of death did</w:t>
      </w:r>
      <w:r w:rsidRPr="005C4BD7">
        <w:rPr>
          <w:rFonts w:cs="Arial"/>
          <w:b w:val="0"/>
        </w:rPr>
        <w:tab/>
        <w:t>NIL</w:t>
      </w:r>
      <w:r w:rsidRPr="005C4BD7">
        <w:rPr>
          <w:rFonts w:cs="Arial"/>
          <w:b w:val="0"/>
        </w:rPr>
        <w:tab/>
        <w:t xml:space="preserve">              NIL</w:t>
      </w:r>
    </w:p>
    <w:p w14:paraId="5D70BCE5" w14:textId="77777777" w:rsidR="00244D39" w:rsidRPr="005C4BD7" w:rsidRDefault="00244D39" w:rsidP="00244D39">
      <w:pPr>
        <w:pStyle w:val="BodyText"/>
        <w:rPr>
          <w:rFonts w:cs="Arial"/>
          <w:b w:val="0"/>
        </w:rPr>
      </w:pPr>
      <w:r w:rsidRPr="005C4BD7">
        <w:rPr>
          <w:rFonts w:cs="Arial"/>
          <w:b w:val="0"/>
        </w:rPr>
        <w:t xml:space="preserve"> not exceed 16 years   </w:t>
      </w:r>
      <w:r w:rsidRPr="005C4BD7">
        <w:rPr>
          <w:rFonts w:cs="Arial"/>
          <w:b w:val="0"/>
        </w:rPr>
        <w:tab/>
      </w:r>
      <w:r w:rsidRPr="005C4BD7">
        <w:rPr>
          <w:rFonts w:cs="Arial"/>
          <w:b w:val="0"/>
        </w:rPr>
        <w:tab/>
      </w:r>
    </w:p>
    <w:p w14:paraId="490B85B7" w14:textId="77777777" w:rsidR="00244D39" w:rsidRPr="005C4BD7" w:rsidRDefault="00244D39" w:rsidP="00244D39">
      <w:pPr>
        <w:pStyle w:val="BodyTextIndent2"/>
        <w:ind w:left="0"/>
        <w:rPr>
          <w:rFonts w:cs="Arial"/>
        </w:rPr>
      </w:pPr>
    </w:p>
    <w:p w14:paraId="5A15A63B" w14:textId="77777777" w:rsidR="00244D39" w:rsidRPr="005C4BD7" w:rsidRDefault="00244D39" w:rsidP="00244D39">
      <w:pPr>
        <w:pStyle w:val="BodyTextIndent2"/>
        <w:ind w:left="0" w:firstLine="0"/>
        <w:rPr>
          <w:rFonts w:cs="Arial"/>
        </w:rPr>
      </w:pPr>
      <w:r w:rsidRPr="005C4BD7">
        <w:rPr>
          <w:rFonts w:cs="Arial"/>
        </w:rPr>
        <w:t>A person whose age at the time of death</w:t>
      </w:r>
    </w:p>
    <w:p w14:paraId="0B96FCBB" w14:textId="77777777" w:rsidR="00244D39" w:rsidRPr="005C4BD7" w:rsidRDefault="00244D39" w:rsidP="00244D39">
      <w:pPr>
        <w:pStyle w:val="BodyTextIndent2"/>
        <w:ind w:left="0" w:firstLine="0"/>
        <w:rPr>
          <w:rFonts w:cs="Arial"/>
        </w:rPr>
      </w:pPr>
      <w:r w:rsidRPr="005C4BD7">
        <w:rPr>
          <w:rFonts w:cs="Arial"/>
        </w:rPr>
        <w:t xml:space="preserve">exceeded 16 years     </w:t>
      </w:r>
      <w:r w:rsidRPr="005C4BD7">
        <w:rPr>
          <w:rFonts w:cs="Arial"/>
        </w:rPr>
        <w:tab/>
      </w:r>
      <w:r w:rsidRPr="005C4BD7">
        <w:rPr>
          <w:rFonts w:cs="Arial"/>
        </w:rPr>
        <w:tab/>
      </w:r>
      <w:r w:rsidRPr="005C4BD7">
        <w:rPr>
          <w:rFonts w:cs="Arial"/>
        </w:rPr>
        <w:tab/>
      </w:r>
      <w:r w:rsidRPr="005C4BD7">
        <w:rPr>
          <w:rFonts w:cs="Arial"/>
        </w:rPr>
        <w:tab/>
      </w:r>
      <w:r w:rsidRPr="005C4BD7">
        <w:rPr>
          <w:rFonts w:cs="Arial"/>
        </w:rPr>
        <w:tab/>
      </w:r>
      <w:r w:rsidRPr="005C4BD7">
        <w:rPr>
          <w:rFonts w:cs="Arial"/>
        </w:rPr>
        <w:tab/>
      </w:r>
      <w:r w:rsidRPr="005C4BD7">
        <w:rPr>
          <w:rFonts w:cs="Arial"/>
        </w:rPr>
        <w:tab/>
        <w:t xml:space="preserve"> </w:t>
      </w:r>
    </w:p>
    <w:p w14:paraId="3D3582AE" w14:textId="248CC840" w:rsidR="00AD2FF2" w:rsidRDefault="00244D39" w:rsidP="00244D39">
      <w:pPr>
        <w:pStyle w:val="BodyTextIndent2"/>
        <w:ind w:left="0"/>
        <w:rPr>
          <w:rFonts w:cs="Arial"/>
        </w:rPr>
      </w:pPr>
      <w:r w:rsidRPr="005C4BD7">
        <w:rPr>
          <w:rFonts w:cs="Arial"/>
        </w:rPr>
        <w:tab/>
        <w:t>maximum coffin size of 7ft x 27”</w:t>
      </w:r>
      <w:r w:rsidRPr="005C4BD7">
        <w:rPr>
          <w:rFonts w:cs="Arial"/>
        </w:rPr>
        <w:tab/>
      </w:r>
      <w:r w:rsidRPr="005C4BD7">
        <w:rPr>
          <w:rFonts w:cs="Arial"/>
        </w:rPr>
        <w:tab/>
      </w:r>
      <w:r w:rsidRPr="005C4BD7">
        <w:rPr>
          <w:rFonts w:cs="Arial"/>
        </w:rPr>
        <w:tab/>
        <w:t>£136.00</w:t>
      </w:r>
      <w:r w:rsidR="007A239F">
        <w:rPr>
          <w:rFonts w:cs="Arial"/>
        </w:rPr>
        <w:t xml:space="preserve">      </w:t>
      </w:r>
      <w:r w:rsidRPr="005C4BD7">
        <w:rPr>
          <w:rFonts w:cs="Arial"/>
        </w:rPr>
        <w:t xml:space="preserve">£272.00  </w:t>
      </w:r>
      <w:r w:rsidRPr="005C4BD7">
        <w:rPr>
          <w:rFonts w:cs="Arial"/>
        </w:rPr>
        <w:tab/>
      </w:r>
    </w:p>
    <w:p w14:paraId="3A6A3680" w14:textId="0D724F8A" w:rsidR="00244D39" w:rsidRPr="005C4BD7" w:rsidRDefault="00244D39" w:rsidP="00244D39">
      <w:pPr>
        <w:pStyle w:val="BodyTextIndent2"/>
        <w:ind w:left="0"/>
        <w:rPr>
          <w:rFonts w:cs="Arial"/>
        </w:rPr>
      </w:pPr>
      <w:r w:rsidRPr="005C4BD7">
        <w:rPr>
          <w:rFonts w:cs="Arial"/>
        </w:rPr>
        <w:t xml:space="preserve"> </w:t>
      </w:r>
      <w:r w:rsidR="00AD2FF2">
        <w:rPr>
          <w:rFonts w:cs="Arial"/>
        </w:rPr>
        <w:tab/>
      </w:r>
      <w:r w:rsidRPr="005C4BD7">
        <w:rPr>
          <w:rFonts w:cs="Arial"/>
        </w:rPr>
        <w:t>coffin size over 7ft x 27”</w:t>
      </w:r>
      <w:r w:rsidRPr="005C4BD7">
        <w:rPr>
          <w:rFonts w:cs="Arial"/>
        </w:rPr>
        <w:tab/>
      </w:r>
      <w:r w:rsidRPr="005C4BD7">
        <w:rPr>
          <w:rFonts w:cs="Arial"/>
        </w:rPr>
        <w:tab/>
      </w:r>
      <w:r w:rsidRPr="005C4BD7">
        <w:rPr>
          <w:rFonts w:cs="Arial"/>
        </w:rPr>
        <w:tab/>
      </w:r>
      <w:r w:rsidR="00AD2FF2">
        <w:rPr>
          <w:rFonts w:cs="Arial"/>
        </w:rPr>
        <w:t xml:space="preserve">          </w:t>
      </w:r>
      <w:r w:rsidR="007A239F">
        <w:rPr>
          <w:rFonts w:cs="Arial"/>
        </w:rPr>
        <w:t xml:space="preserve"> </w:t>
      </w:r>
      <w:r w:rsidRPr="005C4BD7">
        <w:rPr>
          <w:rFonts w:cs="Arial"/>
        </w:rPr>
        <w:t>£204.00</w:t>
      </w:r>
      <w:r w:rsidR="007A239F">
        <w:rPr>
          <w:rFonts w:cs="Arial"/>
        </w:rPr>
        <w:t xml:space="preserve">      </w:t>
      </w:r>
      <w:r w:rsidRPr="005C4BD7">
        <w:rPr>
          <w:rFonts w:cs="Arial"/>
        </w:rPr>
        <w:t>£408.00</w:t>
      </w:r>
    </w:p>
    <w:p w14:paraId="17B9988E" w14:textId="77777777" w:rsidR="00244D39" w:rsidRPr="005C4BD7" w:rsidRDefault="00244D39" w:rsidP="00244D39">
      <w:pPr>
        <w:pStyle w:val="BodyTextIndent2"/>
        <w:ind w:left="0" w:firstLine="0"/>
        <w:rPr>
          <w:rFonts w:cs="Arial"/>
        </w:rPr>
      </w:pPr>
    </w:p>
    <w:p w14:paraId="461E4113" w14:textId="4E617A7B" w:rsidR="00244D39" w:rsidRPr="005C4BD7" w:rsidRDefault="00244D39" w:rsidP="00244D39">
      <w:pPr>
        <w:pStyle w:val="BodyTextIndent2"/>
        <w:ind w:left="0" w:firstLine="0"/>
        <w:rPr>
          <w:rFonts w:cs="Arial"/>
        </w:rPr>
      </w:pPr>
      <w:r w:rsidRPr="005C4BD7">
        <w:rPr>
          <w:rFonts w:cs="Arial"/>
        </w:rPr>
        <w:t xml:space="preserve">Burial of casket of ashes in existing grave  </w:t>
      </w:r>
      <w:r w:rsidR="00AD2FF2">
        <w:rPr>
          <w:rFonts w:cs="Arial"/>
        </w:rPr>
        <w:t xml:space="preserve">       </w:t>
      </w:r>
      <w:r w:rsidRPr="005C4BD7">
        <w:rPr>
          <w:rFonts w:cs="Arial"/>
        </w:rPr>
        <w:t>£76.00</w:t>
      </w:r>
      <w:r w:rsidRPr="005C4BD7">
        <w:rPr>
          <w:rFonts w:cs="Arial"/>
        </w:rPr>
        <w:tab/>
      </w:r>
      <w:r w:rsidR="00AD2FF2">
        <w:rPr>
          <w:rFonts w:cs="Arial"/>
        </w:rPr>
        <w:t xml:space="preserve">         </w:t>
      </w:r>
      <w:r w:rsidRPr="005C4BD7">
        <w:rPr>
          <w:rFonts w:cs="Arial"/>
        </w:rPr>
        <w:t>£152.00</w:t>
      </w:r>
    </w:p>
    <w:p w14:paraId="11B3464E" w14:textId="77777777" w:rsidR="00244D39" w:rsidRPr="005C4BD7" w:rsidRDefault="00244D39" w:rsidP="00244D39">
      <w:pPr>
        <w:rPr>
          <w:rFonts w:ascii="Arial" w:hAnsi="Arial" w:cs="Arial"/>
        </w:rPr>
      </w:pPr>
    </w:p>
    <w:p w14:paraId="1C63DA53" w14:textId="29CEF698" w:rsidR="00244D39" w:rsidRPr="007A239F" w:rsidRDefault="00244D39" w:rsidP="007A239F">
      <w:pPr>
        <w:pStyle w:val="BodyTextIndent2"/>
        <w:ind w:left="0" w:firstLine="0"/>
        <w:rPr>
          <w:rFonts w:cs="Arial"/>
        </w:rPr>
      </w:pPr>
      <w:r w:rsidRPr="005C4BD7">
        <w:rPr>
          <w:rFonts w:cs="Arial"/>
        </w:rPr>
        <w:t xml:space="preserve">Burial of casket of ashes in ashes plot </w:t>
      </w:r>
      <w:r w:rsidRPr="005C4BD7">
        <w:rPr>
          <w:rFonts w:cs="Arial"/>
        </w:rPr>
        <w:tab/>
      </w:r>
      <w:r w:rsidR="00AD2FF2">
        <w:rPr>
          <w:rFonts w:cs="Arial"/>
        </w:rPr>
        <w:t xml:space="preserve">          </w:t>
      </w:r>
      <w:r w:rsidRPr="005C4BD7">
        <w:rPr>
          <w:rFonts w:cs="Arial"/>
        </w:rPr>
        <w:t>£76.00</w:t>
      </w:r>
      <w:r w:rsidR="00AD2FF2">
        <w:rPr>
          <w:rFonts w:cs="Arial"/>
        </w:rPr>
        <w:t xml:space="preserve">  </w:t>
      </w:r>
      <w:r w:rsidR="007A239F">
        <w:rPr>
          <w:rFonts w:cs="Arial"/>
        </w:rPr>
        <w:t xml:space="preserve">        </w:t>
      </w:r>
      <w:r w:rsidRPr="005C4BD7">
        <w:rPr>
          <w:rFonts w:cs="Arial"/>
        </w:rPr>
        <w:t>£152.0</w:t>
      </w:r>
      <w:r w:rsidR="007A239F">
        <w:rPr>
          <w:rFonts w:cs="Arial"/>
        </w:rPr>
        <w:t>0</w:t>
      </w:r>
      <w:r w:rsidRPr="005C4BD7">
        <w:rPr>
          <w:rFonts w:cs="Arial"/>
        </w:rPr>
        <w:tab/>
        <w:t xml:space="preserve"> </w:t>
      </w:r>
    </w:p>
    <w:p w14:paraId="589F9E56" w14:textId="762D3CEF" w:rsidR="00244D39" w:rsidRDefault="00244D39" w:rsidP="00244D39">
      <w:pPr>
        <w:rPr>
          <w:rFonts w:ascii="Arial" w:hAnsi="Arial" w:cs="Arial"/>
          <w:b/>
          <w:sz w:val="28"/>
          <w:szCs w:val="28"/>
        </w:rPr>
      </w:pPr>
      <w:r w:rsidRPr="005C4BD7">
        <w:rPr>
          <w:rFonts w:ascii="Arial" w:hAnsi="Arial" w:cs="Arial"/>
          <w:b/>
          <w:sz w:val="28"/>
          <w:szCs w:val="28"/>
        </w:rPr>
        <w:lastRenderedPageBreak/>
        <w:t>PART 2 - EXCLUSIVE RIGHT OF BURIAL</w:t>
      </w:r>
    </w:p>
    <w:p w14:paraId="40879B01" w14:textId="2FAECBEA" w:rsidR="007A239F" w:rsidRPr="007A239F" w:rsidRDefault="007A239F" w:rsidP="00244D39">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C4BD7">
        <w:rPr>
          <w:rFonts w:ascii="Arial" w:hAnsi="Arial" w:cs="Arial"/>
        </w:rPr>
        <w:t>Parishioner     Non-P</w:t>
      </w:r>
      <w:r>
        <w:rPr>
          <w:rFonts w:ascii="Arial" w:hAnsi="Arial" w:cs="Arial"/>
        </w:rPr>
        <w:t>.  Prop.P    Prop n/p</w:t>
      </w:r>
    </w:p>
    <w:p w14:paraId="7E8A3DAD" w14:textId="736FEF75" w:rsidR="00244D39" w:rsidRPr="005C4BD7" w:rsidRDefault="00244D39" w:rsidP="00244D39">
      <w:pPr>
        <w:rPr>
          <w:rFonts w:ascii="Arial" w:hAnsi="Arial" w:cs="Arial"/>
          <w:b/>
        </w:rPr>
      </w:pPr>
      <w:r w:rsidRPr="005C4BD7">
        <w:rPr>
          <w:rFonts w:ascii="Arial" w:hAnsi="Arial" w:cs="Arial"/>
          <w:b/>
        </w:rPr>
        <w:t xml:space="preserve">IN EARTHERN GRAVES </w:t>
      </w:r>
      <w:r w:rsidR="007A239F">
        <w:rPr>
          <w:rFonts w:ascii="Arial" w:hAnsi="Arial" w:cs="Arial"/>
          <w:b/>
        </w:rPr>
        <w:t xml:space="preserve">                                         </w:t>
      </w:r>
    </w:p>
    <w:p w14:paraId="186D2065" w14:textId="77777777" w:rsidR="00244D39" w:rsidRPr="005C4BD7" w:rsidRDefault="00244D39" w:rsidP="00244D39">
      <w:pPr>
        <w:rPr>
          <w:rFonts w:ascii="Arial" w:hAnsi="Arial" w:cs="Arial"/>
        </w:rPr>
      </w:pPr>
      <w:r w:rsidRPr="005C4BD7">
        <w:rPr>
          <w:rFonts w:ascii="Arial" w:hAnsi="Arial" w:cs="Arial"/>
        </w:rPr>
        <w:t xml:space="preserve">For the exclusive right of burial for a period </w:t>
      </w:r>
    </w:p>
    <w:p w14:paraId="2D8070A0" w14:textId="5D1473AE" w:rsidR="00244D39" w:rsidRPr="005C4BD7" w:rsidRDefault="00244D39" w:rsidP="00244D39">
      <w:pPr>
        <w:rPr>
          <w:rFonts w:ascii="Arial" w:hAnsi="Arial" w:cs="Arial"/>
        </w:rPr>
      </w:pPr>
      <w:r w:rsidRPr="005C4BD7">
        <w:rPr>
          <w:rFonts w:ascii="Arial" w:hAnsi="Arial" w:cs="Arial"/>
        </w:rPr>
        <w:t xml:space="preserve">of 75 years in an earthen grave        </w:t>
      </w:r>
      <w:r w:rsidRPr="005C4BD7">
        <w:rPr>
          <w:rFonts w:ascii="Arial" w:hAnsi="Arial" w:cs="Arial"/>
        </w:rPr>
        <w:tab/>
      </w:r>
      <w:r w:rsidRPr="005C4BD7">
        <w:rPr>
          <w:rFonts w:ascii="Arial" w:hAnsi="Arial" w:cs="Arial"/>
        </w:rPr>
        <w:tab/>
      </w:r>
      <w:r w:rsidR="00AD2FF2">
        <w:rPr>
          <w:rFonts w:ascii="Arial" w:hAnsi="Arial" w:cs="Arial"/>
        </w:rPr>
        <w:t xml:space="preserve">          </w:t>
      </w:r>
      <w:r>
        <w:rPr>
          <w:rFonts w:ascii="Arial" w:hAnsi="Arial" w:cs="Arial"/>
        </w:rPr>
        <w:t xml:space="preserve"> </w:t>
      </w:r>
      <w:r w:rsidRPr="005C4BD7">
        <w:rPr>
          <w:rFonts w:ascii="Arial" w:hAnsi="Arial" w:cs="Arial"/>
        </w:rPr>
        <w:t>£210.00</w:t>
      </w:r>
      <w:r w:rsidR="007A239F">
        <w:rPr>
          <w:rFonts w:ascii="Arial" w:hAnsi="Arial" w:cs="Arial"/>
        </w:rPr>
        <w:t xml:space="preserve">        </w:t>
      </w:r>
      <w:r w:rsidRPr="005C4BD7">
        <w:rPr>
          <w:rFonts w:ascii="Arial" w:hAnsi="Arial" w:cs="Arial"/>
        </w:rPr>
        <w:t xml:space="preserve"> £420.00</w:t>
      </w:r>
    </w:p>
    <w:p w14:paraId="336D6ADD" w14:textId="77777777" w:rsidR="00244D39" w:rsidRPr="005C4BD7" w:rsidRDefault="00244D39" w:rsidP="00244D39">
      <w:pPr>
        <w:rPr>
          <w:rFonts w:ascii="Arial" w:hAnsi="Arial" w:cs="Arial"/>
          <w:b/>
        </w:rPr>
      </w:pPr>
      <w:r w:rsidRPr="005C4BD7">
        <w:rPr>
          <w:rFonts w:ascii="Arial" w:hAnsi="Arial" w:cs="Arial"/>
          <w:b/>
        </w:rPr>
        <w:t>IN AN ASHES PLOT</w:t>
      </w:r>
    </w:p>
    <w:p w14:paraId="07A977BB" w14:textId="77777777" w:rsidR="00244D39" w:rsidRPr="005C4BD7" w:rsidRDefault="00244D39" w:rsidP="00244D39">
      <w:pPr>
        <w:rPr>
          <w:rFonts w:ascii="Arial" w:hAnsi="Arial" w:cs="Arial"/>
        </w:rPr>
      </w:pPr>
      <w:r w:rsidRPr="005C4BD7">
        <w:rPr>
          <w:rFonts w:ascii="Arial" w:hAnsi="Arial" w:cs="Arial"/>
        </w:rPr>
        <w:t xml:space="preserve">For the exclusive right of burial for a period </w:t>
      </w:r>
    </w:p>
    <w:p w14:paraId="0B62F370" w14:textId="74A6C834" w:rsidR="00244D39" w:rsidRPr="005C4BD7" w:rsidRDefault="00244D39" w:rsidP="00244D39">
      <w:pPr>
        <w:rPr>
          <w:rFonts w:ascii="Arial" w:hAnsi="Arial" w:cs="Arial"/>
        </w:rPr>
      </w:pPr>
      <w:r w:rsidRPr="005C4BD7">
        <w:rPr>
          <w:rFonts w:ascii="Arial" w:hAnsi="Arial" w:cs="Arial"/>
        </w:rPr>
        <w:t xml:space="preserve">of 75 years in an ashes plot                </w:t>
      </w:r>
      <w:r w:rsidRPr="005C4BD7">
        <w:rPr>
          <w:rFonts w:ascii="Arial" w:hAnsi="Arial" w:cs="Arial"/>
        </w:rPr>
        <w:tab/>
      </w:r>
      <w:r w:rsidRPr="005C4BD7">
        <w:rPr>
          <w:rFonts w:ascii="Arial" w:hAnsi="Arial" w:cs="Arial"/>
        </w:rPr>
        <w:tab/>
        <w:t>£110.00         £220.00</w:t>
      </w:r>
    </w:p>
    <w:p w14:paraId="6E21D37F" w14:textId="77777777" w:rsidR="00244D39" w:rsidRPr="005C4BD7" w:rsidRDefault="00244D39" w:rsidP="00244D39">
      <w:pPr>
        <w:rPr>
          <w:rFonts w:ascii="Arial" w:hAnsi="Arial" w:cs="Arial"/>
          <w:b/>
          <w:sz w:val="28"/>
          <w:szCs w:val="28"/>
        </w:rPr>
      </w:pPr>
      <w:r w:rsidRPr="005C4BD7">
        <w:rPr>
          <w:rFonts w:ascii="Arial" w:hAnsi="Arial" w:cs="Arial"/>
          <w:b/>
          <w:sz w:val="28"/>
          <w:szCs w:val="28"/>
        </w:rPr>
        <w:t>PART 3 - GRAVE DIGGING (Charges increased on 1</w:t>
      </w:r>
      <w:r w:rsidRPr="005C4BD7">
        <w:rPr>
          <w:rFonts w:ascii="Arial" w:hAnsi="Arial" w:cs="Arial"/>
          <w:b/>
          <w:sz w:val="28"/>
          <w:szCs w:val="28"/>
          <w:vertAlign w:val="superscript"/>
        </w:rPr>
        <w:t>st</w:t>
      </w:r>
      <w:r w:rsidRPr="005C4BD7">
        <w:rPr>
          <w:rFonts w:ascii="Arial" w:hAnsi="Arial" w:cs="Arial"/>
          <w:b/>
          <w:sz w:val="28"/>
          <w:szCs w:val="28"/>
        </w:rPr>
        <w:t xml:space="preserve"> January 2019)</w:t>
      </w:r>
    </w:p>
    <w:p w14:paraId="7FE9279F" w14:textId="7A4B5E54" w:rsidR="00244D39" w:rsidRPr="007A239F" w:rsidRDefault="00244D39" w:rsidP="00244D39">
      <w:pPr>
        <w:rPr>
          <w:rFonts w:ascii="Arial" w:hAnsi="Arial" w:cs="Arial"/>
          <w:bCs/>
        </w:rPr>
      </w:pPr>
      <w:r w:rsidRPr="005C4BD7">
        <w:rPr>
          <w:rFonts w:ascii="Arial" w:hAnsi="Arial" w:cs="Arial"/>
          <w:b/>
        </w:rPr>
        <w:t xml:space="preserve">                                                          </w:t>
      </w:r>
      <w:r w:rsidRPr="005C4BD7">
        <w:rPr>
          <w:rFonts w:ascii="Arial" w:hAnsi="Arial" w:cs="Arial"/>
        </w:rPr>
        <w:t>Parishioner       Non-Parishioner</w:t>
      </w:r>
      <w:r w:rsidR="007A239F">
        <w:rPr>
          <w:rFonts w:ascii="Arial" w:hAnsi="Arial" w:cs="Arial"/>
          <w:b/>
        </w:rPr>
        <w:t xml:space="preserve">     </w:t>
      </w:r>
      <w:r w:rsidR="007A239F" w:rsidRPr="007A239F">
        <w:rPr>
          <w:rFonts w:ascii="Arial" w:hAnsi="Arial" w:cs="Arial"/>
          <w:bCs/>
        </w:rPr>
        <w:t xml:space="preserve">Prop P   </w:t>
      </w:r>
      <w:r w:rsidR="007A239F">
        <w:rPr>
          <w:rFonts w:ascii="Arial" w:hAnsi="Arial" w:cs="Arial"/>
          <w:bCs/>
        </w:rPr>
        <w:t>Prop n</w:t>
      </w:r>
      <w:r w:rsidR="007A239F" w:rsidRPr="007A239F">
        <w:rPr>
          <w:rFonts w:ascii="Arial" w:hAnsi="Arial" w:cs="Arial"/>
          <w:bCs/>
        </w:rPr>
        <w:t>on P</w:t>
      </w:r>
    </w:p>
    <w:p w14:paraId="15917492" w14:textId="1E701720" w:rsidR="00244D39" w:rsidRPr="005C4BD7" w:rsidRDefault="00244D39" w:rsidP="00244D39">
      <w:pPr>
        <w:rPr>
          <w:rFonts w:ascii="Arial" w:hAnsi="Arial" w:cs="Arial"/>
        </w:rPr>
      </w:pPr>
      <w:r w:rsidRPr="005C4BD7">
        <w:rPr>
          <w:rFonts w:ascii="Arial" w:hAnsi="Arial" w:cs="Arial"/>
        </w:rPr>
        <w:t>Re-opening of grave</w:t>
      </w:r>
      <w:r w:rsidRPr="005C4BD7">
        <w:rPr>
          <w:rFonts w:ascii="Arial" w:hAnsi="Arial" w:cs="Arial"/>
        </w:rPr>
        <w:tab/>
      </w:r>
      <w:r w:rsidRPr="005C4BD7">
        <w:rPr>
          <w:rFonts w:ascii="Arial" w:hAnsi="Arial" w:cs="Arial"/>
        </w:rPr>
        <w:tab/>
      </w:r>
      <w:r w:rsidRPr="005C4BD7">
        <w:rPr>
          <w:rFonts w:ascii="Arial" w:hAnsi="Arial" w:cs="Arial"/>
        </w:rPr>
        <w:tab/>
      </w:r>
      <w:r>
        <w:rPr>
          <w:rFonts w:ascii="Arial" w:hAnsi="Arial" w:cs="Arial"/>
        </w:rPr>
        <w:t xml:space="preserve"> </w:t>
      </w:r>
      <w:r w:rsidRPr="005C4BD7">
        <w:rPr>
          <w:rFonts w:ascii="Arial" w:hAnsi="Arial" w:cs="Arial"/>
        </w:rPr>
        <w:t xml:space="preserve">£330.00           </w:t>
      </w:r>
      <w:r>
        <w:rPr>
          <w:rFonts w:ascii="Arial" w:hAnsi="Arial" w:cs="Arial"/>
        </w:rPr>
        <w:t xml:space="preserve">  </w:t>
      </w:r>
      <w:r w:rsidRPr="005C4BD7">
        <w:rPr>
          <w:rFonts w:ascii="Arial" w:hAnsi="Arial" w:cs="Arial"/>
        </w:rPr>
        <w:t xml:space="preserve"> £660.00</w:t>
      </w:r>
      <w:r w:rsidR="002F4F44">
        <w:rPr>
          <w:rFonts w:ascii="Arial" w:hAnsi="Arial" w:cs="Arial"/>
        </w:rPr>
        <w:t xml:space="preserve"> </w:t>
      </w:r>
    </w:p>
    <w:p w14:paraId="0831B8E5" w14:textId="74E14AD6" w:rsidR="00244D39" w:rsidRPr="005C4BD7" w:rsidRDefault="00244D39" w:rsidP="00244D39">
      <w:pPr>
        <w:rPr>
          <w:rFonts w:ascii="Arial" w:hAnsi="Arial" w:cs="Arial"/>
        </w:rPr>
      </w:pPr>
      <w:r w:rsidRPr="005C4BD7">
        <w:rPr>
          <w:rFonts w:ascii="Arial" w:hAnsi="Arial" w:cs="Arial"/>
        </w:rPr>
        <w:t xml:space="preserve">New single grave    </w:t>
      </w:r>
      <w:r w:rsidRPr="005C4BD7">
        <w:rPr>
          <w:rFonts w:ascii="Arial" w:hAnsi="Arial" w:cs="Arial"/>
        </w:rPr>
        <w:tab/>
      </w:r>
      <w:r w:rsidRPr="005C4BD7">
        <w:rPr>
          <w:rFonts w:ascii="Arial" w:hAnsi="Arial" w:cs="Arial"/>
        </w:rPr>
        <w:tab/>
      </w:r>
      <w:r w:rsidRPr="005C4BD7">
        <w:rPr>
          <w:rFonts w:ascii="Arial" w:hAnsi="Arial" w:cs="Arial"/>
        </w:rPr>
        <w:tab/>
        <w:t>£340.00</w:t>
      </w:r>
      <w:r w:rsidRPr="005C4BD7">
        <w:rPr>
          <w:rFonts w:ascii="Arial" w:hAnsi="Arial" w:cs="Arial"/>
        </w:rPr>
        <w:tab/>
        <w:t xml:space="preserve">   £680.00</w:t>
      </w:r>
      <w:r w:rsidR="002F0EE8">
        <w:rPr>
          <w:rFonts w:ascii="Arial" w:hAnsi="Arial" w:cs="Arial"/>
        </w:rPr>
        <w:t xml:space="preserve">   </w:t>
      </w:r>
      <w:r w:rsidR="00AD2548">
        <w:rPr>
          <w:rFonts w:ascii="Arial" w:hAnsi="Arial" w:cs="Arial"/>
        </w:rPr>
        <w:t>h</w:t>
      </w:r>
      <w:bookmarkStart w:id="0" w:name="_GoBack"/>
      <w:bookmarkEnd w:id="0"/>
      <w:r w:rsidRPr="005C4BD7">
        <w:rPr>
          <w:rFonts w:ascii="Arial" w:hAnsi="Arial" w:cs="Arial"/>
        </w:rPr>
        <w:tab/>
      </w:r>
      <w:r w:rsidRPr="005C4BD7">
        <w:rPr>
          <w:rFonts w:ascii="Arial" w:hAnsi="Arial" w:cs="Arial"/>
        </w:rPr>
        <w:tab/>
      </w:r>
    </w:p>
    <w:p w14:paraId="768ED0FA" w14:textId="63B204A8" w:rsidR="00244D39" w:rsidRPr="005C4BD7" w:rsidRDefault="00244D39" w:rsidP="00244D39">
      <w:pPr>
        <w:rPr>
          <w:rFonts w:ascii="Arial" w:hAnsi="Arial" w:cs="Arial"/>
        </w:rPr>
      </w:pPr>
      <w:r w:rsidRPr="005C4BD7">
        <w:rPr>
          <w:rFonts w:ascii="Arial" w:hAnsi="Arial" w:cs="Arial"/>
        </w:rPr>
        <w:t>New double grave</w:t>
      </w:r>
      <w:r w:rsidRPr="005C4BD7">
        <w:rPr>
          <w:rFonts w:ascii="Arial" w:hAnsi="Arial" w:cs="Arial"/>
        </w:rPr>
        <w:tab/>
      </w:r>
      <w:r w:rsidRPr="005C4BD7">
        <w:rPr>
          <w:rFonts w:ascii="Arial" w:hAnsi="Arial" w:cs="Arial"/>
        </w:rPr>
        <w:tab/>
      </w:r>
      <w:r w:rsidRPr="005C4BD7">
        <w:rPr>
          <w:rFonts w:ascii="Arial" w:hAnsi="Arial" w:cs="Arial"/>
        </w:rPr>
        <w:tab/>
        <w:t>£370.00</w:t>
      </w:r>
      <w:r w:rsidRPr="005C4BD7">
        <w:rPr>
          <w:rFonts w:ascii="Arial" w:hAnsi="Arial" w:cs="Arial"/>
        </w:rPr>
        <w:tab/>
        <w:t xml:space="preserve">   £740.00</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p>
    <w:p w14:paraId="2C968758" w14:textId="3F698A02" w:rsidR="00244D39" w:rsidRPr="00D73329" w:rsidRDefault="00244D39" w:rsidP="00244D39">
      <w:pPr>
        <w:rPr>
          <w:rFonts w:ascii="Arial" w:hAnsi="Arial" w:cs="Arial"/>
        </w:rPr>
      </w:pPr>
      <w:r w:rsidRPr="005C4BD7">
        <w:rPr>
          <w:rFonts w:ascii="Arial" w:hAnsi="Arial" w:cs="Arial"/>
        </w:rPr>
        <w:t xml:space="preserve">Interment of Ashes </w:t>
      </w:r>
      <w:r w:rsidRPr="005C4BD7">
        <w:rPr>
          <w:rFonts w:ascii="Arial" w:hAnsi="Arial" w:cs="Arial"/>
        </w:rPr>
        <w:tab/>
      </w:r>
      <w:r w:rsidRPr="005C4BD7">
        <w:rPr>
          <w:rFonts w:ascii="Arial" w:hAnsi="Arial" w:cs="Arial"/>
        </w:rPr>
        <w:tab/>
      </w:r>
      <w:r w:rsidRPr="005C4BD7">
        <w:rPr>
          <w:rFonts w:ascii="Arial" w:hAnsi="Arial" w:cs="Arial"/>
        </w:rPr>
        <w:tab/>
        <w:t xml:space="preserve">£90.00             </w:t>
      </w:r>
      <w:r>
        <w:rPr>
          <w:rFonts w:ascii="Arial" w:hAnsi="Arial" w:cs="Arial"/>
        </w:rPr>
        <w:t xml:space="preserve">  </w:t>
      </w:r>
      <w:r w:rsidRPr="005C4BD7">
        <w:rPr>
          <w:rFonts w:ascii="Arial" w:hAnsi="Arial" w:cs="Arial"/>
        </w:rPr>
        <w:t xml:space="preserve"> £180.00</w:t>
      </w:r>
    </w:p>
    <w:p w14:paraId="2B28D986" w14:textId="4EE0348F" w:rsidR="00244D39" w:rsidRPr="00D73329" w:rsidRDefault="00244D39" w:rsidP="00D73329">
      <w:pPr>
        <w:rPr>
          <w:rFonts w:ascii="Arial" w:hAnsi="Arial" w:cs="Arial"/>
        </w:rPr>
      </w:pPr>
      <w:r w:rsidRPr="005C4BD7">
        <w:rPr>
          <w:rFonts w:ascii="Arial" w:hAnsi="Arial" w:cs="Arial"/>
        </w:rPr>
        <w:t xml:space="preserve">Oversize coffin – extra charge </w:t>
      </w:r>
      <w:r w:rsidRPr="005C4BD7">
        <w:rPr>
          <w:rFonts w:ascii="Arial" w:hAnsi="Arial" w:cs="Arial"/>
        </w:rPr>
        <w:tab/>
        <w:t>£50.00</w:t>
      </w:r>
      <w:r w:rsidRPr="005C4BD7">
        <w:rPr>
          <w:rFonts w:ascii="Arial" w:hAnsi="Arial" w:cs="Arial"/>
        </w:rPr>
        <w:tab/>
        <w:t xml:space="preserve">  </w:t>
      </w:r>
      <w:r>
        <w:rPr>
          <w:rFonts w:ascii="Arial" w:hAnsi="Arial" w:cs="Arial"/>
        </w:rPr>
        <w:t xml:space="preserve">             </w:t>
      </w:r>
      <w:r w:rsidRPr="005C4BD7">
        <w:rPr>
          <w:rFonts w:ascii="Arial" w:hAnsi="Arial" w:cs="Arial"/>
        </w:rPr>
        <w:t xml:space="preserve"> £100.00</w:t>
      </w:r>
    </w:p>
    <w:p w14:paraId="592DAE50" w14:textId="41E79662" w:rsidR="00244D39" w:rsidRPr="005C4BD7" w:rsidRDefault="00244D39" w:rsidP="00244D39">
      <w:pPr>
        <w:pStyle w:val="NoParagraphStyle"/>
        <w:rPr>
          <w:rFonts w:ascii="Arial" w:hAnsi="Arial" w:cs="Arial"/>
          <w:bCs/>
        </w:rPr>
      </w:pPr>
      <w:r w:rsidRPr="005C4BD7">
        <w:rPr>
          <w:rFonts w:ascii="Arial" w:hAnsi="Arial" w:cs="Arial"/>
          <w:bCs/>
        </w:rPr>
        <w:t>Caskets – extra charge</w:t>
      </w:r>
      <w:r w:rsidRPr="005C4BD7">
        <w:rPr>
          <w:rFonts w:ascii="Arial" w:hAnsi="Arial" w:cs="Arial"/>
          <w:bCs/>
        </w:rPr>
        <w:tab/>
      </w:r>
      <w:r w:rsidRPr="005C4BD7">
        <w:rPr>
          <w:rFonts w:ascii="Arial" w:hAnsi="Arial" w:cs="Arial"/>
          <w:bCs/>
        </w:rPr>
        <w:tab/>
        <w:t>£80.00</w:t>
      </w:r>
      <w:r w:rsidRPr="005C4BD7">
        <w:rPr>
          <w:rFonts w:ascii="Arial" w:hAnsi="Arial" w:cs="Arial"/>
          <w:bCs/>
        </w:rPr>
        <w:tab/>
        <w:t xml:space="preserve">   £160.00</w:t>
      </w:r>
      <w:r w:rsidRPr="005C4BD7">
        <w:rPr>
          <w:rFonts w:ascii="Arial" w:hAnsi="Arial" w:cs="Arial"/>
          <w:bCs/>
        </w:rPr>
        <w:tab/>
      </w:r>
    </w:p>
    <w:p w14:paraId="48851B96" w14:textId="77777777" w:rsidR="00244D39" w:rsidRPr="005C4BD7" w:rsidRDefault="00244D39" w:rsidP="00244D39">
      <w:pPr>
        <w:pStyle w:val="NoParagraphStyle"/>
        <w:rPr>
          <w:rFonts w:ascii="Arial" w:hAnsi="Arial" w:cs="Arial"/>
          <w:bCs/>
        </w:rPr>
      </w:pPr>
      <w:r w:rsidRPr="005C4BD7">
        <w:rPr>
          <w:rFonts w:ascii="Arial" w:hAnsi="Arial" w:cs="Arial"/>
          <w:bCs/>
        </w:rPr>
        <w:t xml:space="preserve">Oversize coffin for reference 30’’ width or more and Caskets will take up more than the allocated grave spacing and will incur extra charges as will any out of hours work </w:t>
      </w:r>
    </w:p>
    <w:p w14:paraId="3580323E" w14:textId="77777777" w:rsidR="00244D39" w:rsidRPr="005C4BD7" w:rsidRDefault="00244D39" w:rsidP="00244D39">
      <w:pPr>
        <w:rPr>
          <w:rFonts w:ascii="Arial" w:hAnsi="Arial" w:cs="Arial"/>
          <w:color w:val="FF0000"/>
        </w:rPr>
      </w:pP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b/>
        </w:rPr>
        <w:tab/>
      </w:r>
      <w:r w:rsidRPr="005C4BD7">
        <w:rPr>
          <w:rFonts w:ascii="Arial" w:hAnsi="Arial" w:cs="Arial"/>
          <w:b/>
        </w:rPr>
        <w:tab/>
      </w:r>
      <w:r w:rsidRPr="005C4BD7">
        <w:rPr>
          <w:rFonts w:ascii="Arial" w:hAnsi="Arial" w:cs="Arial"/>
          <w:b/>
        </w:rPr>
        <w:tab/>
      </w:r>
      <w:r w:rsidRPr="005C4BD7">
        <w:rPr>
          <w:rFonts w:ascii="Arial" w:hAnsi="Arial" w:cs="Arial"/>
          <w:b/>
        </w:rPr>
        <w:tab/>
      </w:r>
      <w:r w:rsidRPr="005C4BD7">
        <w:rPr>
          <w:rFonts w:ascii="Arial" w:hAnsi="Arial" w:cs="Arial"/>
          <w:b/>
        </w:rPr>
        <w:tab/>
      </w:r>
      <w:r w:rsidRPr="005C4BD7">
        <w:rPr>
          <w:rFonts w:ascii="Arial" w:hAnsi="Arial" w:cs="Arial"/>
          <w:b/>
        </w:rPr>
        <w:tab/>
      </w:r>
    </w:p>
    <w:p w14:paraId="53503B7C" w14:textId="77777777" w:rsidR="00D73329" w:rsidRDefault="00244D39" w:rsidP="00244D39">
      <w:pPr>
        <w:rPr>
          <w:rFonts w:ascii="Arial" w:hAnsi="Arial" w:cs="Arial"/>
          <w:b/>
          <w:sz w:val="28"/>
          <w:szCs w:val="28"/>
        </w:rPr>
      </w:pPr>
      <w:r w:rsidRPr="005C4BD7">
        <w:rPr>
          <w:rFonts w:ascii="Arial" w:hAnsi="Arial" w:cs="Arial"/>
          <w:b/>
          <w:sz w:val="28"/>
          <w:szCs w:val="28"/>
        </w:rPr>
        <w:t xml:space="preserve">PART 4 - MONUMENTS, GRAVESTONES, TABLETS AND MONUMENTAL INSCRIPTIONS </w:t>
      </w:r>
    </w:p>
    <w:p w14:paraId="4806F02B" w14:textId="77777777" w:rsidR="00D73329" w:rsidRPr="007A239F" w:rsidRDefault="00D73329" w:rsidP="00D73329">
      <w:pPr>
        <w:rPr>
          <w:rFonts w:ascii="Arial" w:hAnsi="Arial" w:cs="Arial"/>
          <w:bCs/>
        </w:rPr>
      </w:pPr>
      <w:r w:rsidRPr="005C4BD7">
        <w:rPr>
          <w:rFonts w:ascii="Arial" w:hAnsi="Arial" w:cs="Arial"/>
          <w:b/>
        </w:rPr>
        <w:t xml:space="preserve">                                                          </w:t>
      </w:r>
      <w:r w:rsidRPr="005C4BD7">
        <w:rPr>
          <w:rFonts w:ascii="Arial" w:hAnsi="Arial" w:cs="Arial"/>
        </w:rPr>
        <w:t>Parishioner       Non-Parishioner</w:t>
      </w:r>
      <w:r>
        <w:rPr>
          <w:rFonts w:ascii="Arial" w:hAnsi="Arial" w:cs="Arial"/>
          <w:b/>
        </w:rPr>
        <w:t xml:space="preserve">     </w:t>
      </w:r>
      <w:r w:rsidRPr="007A239F">
        <w:rPr>
          <w:rFonts w:ascii="Arial" w:hAnsi="Arial" w:cs="Arial"/>
          <w:bCs/>
        </w:rPr>
        <w:t xml:space="preserve">Prop P   </w:t>
      </w:r>
      <w:r>
        <w:rPr>
          <w:rFonts w:ascii="Arial" w:hAnsi="Arial" w:cs="Arial"/>
          <w:bCs/>
        </w:rPr>
        <w:t>Prop n</w:t>
      </w:r>
      <w:r w:rsidRPr="007A239F">
        <w:rPr>
          <w:rFonts w:ascii="Arial" w:hAnsi="Arial" w:cs="Arial"/>
          <w:bCs/>
        </w:rPr>
        <w:t>on P</w:t>
      </w:r>
    </w:p>
    <w:p w14:paraId="2FAD5BDB" w14:textId="4D387F95" w:rsidR="00244D39" w:rsidRPr="005C4BD7" w:rsidRDefault="00244D39" w:rsidP="00244D39">
      <w:pPr>
        <w:rPr>
          <w:rFonts w:ascii="Arial" w:hAnsi="Arial" w:cs="Arial"/>
        </w:rPr>
      </w:pPr>
      <w:r w:rsidRPr="005C4BD7">
        <w:rPr>
          <w:rFonts w:ascii="Arial" w:hAnsi="Arial" w:cs="Arial"/>
          <w:b/>
          <w:sz w:val="28"/>
          <w:szCs w:val="28"/>
        </w:rPr>
        <w:t xml:space="preserve"> </w:t>
      </w:r>
      <w:r w:rsidRPr="005C4BD7">
        <w:rPr>
          <w:rFonts w:ascii="Arial" w:hAnsi="Arial" w:cs="Arial"/>
        </w:rPr>
        <w:t xml:space="preserve">For the right to erect or place: - </w:t>
      </w:r>
    </w:p>
    <w:p w14:paraId="28A9AC9D" w14:textId="5ECF8065" w:rsidR="00244D39" w:rsidRPr="005C4BD7" w:rsidRDefault="00244D39" w:rsidP="00244D39">
      <w:pPr>
        <w:rPr>
          <w:rFonts w:ascii="Arial" w:hAnsi="Arial" w:cs="Arial"/>
          <w:snapToGrid w:val="0"/>
        </w:rPr>
      </w:pPr>
      <w:r w:rsidRPr="005C4BD7">
        <w:rPr>
          <w:rFonts w:ascii="Arial" w:hAnsi="Arial" w:cs="Arial"/>
          <w:snapToGrid w:val="0"/>
        </w:rPr>
        <w:t xml:space="preserve">A flat memorial plaque 12ins by 12ins </w:t>
      </w:r>
      <w:r w:rsidR="00D73329">
        <w:rPr>
          <w:rFonts w:ascii="Arial" w:hAnsi="Arial" w:cs="Arial"/>
          <w:snapToGrid w:val="0"/>
        </w:rPr>
        <w:t xml:space="preserve">     </w:t>
      </w:r>
      <w:r w:rsidRPr="005C4BD7">
        <w:rPr>
          <w:rFonts w:ascii="Arial" w:hAnsi="Arial" w:cs="Arial"/>
          <w:snapToGrid w:val="0"/>
        </w:rPr>
        <w:t>£80.00</w:t>
      </w:r>
      <w:r w:rsidRPr="005C4BD7">
        <w:rPr>
          <w:rFonts w:ascii="Arial" w:hAnsi="Arial" w:cs="Arial"/>
          <w:snapToGrid w:val="0"/>
        </w:rPr>
        <w:tab/>
        <w:t xml:space="preserve">   </w:t>
      </w:r>
      <w:r>
        <w:rPr>
          <w:rFonts w:ascii="Arial" w:hAnsi="Arial" w:cs="Arial"/>
          <w:snapToGrid w:val="0"/>
        </w:rPr>
        <w:t xml:space="preserve">   </w:t>
      </w:r>
      <w:r w:rsidRPr="005C4BD7">
        <w:rPr>
          <w:rFonts w:ascii="Arial" w:hAnsi="Arial" w:cs="Arial"/>
          <w:snapToGrid w:val="0"/>
        </w:rPr>
        <w:t xml:space="preserve">£160.00                       </w:t>
      </w:r>
    </w:p>
    <w:p w14:paraId="104FC487" w14:textId="5BB4759C" w:rsidR="00244D39" w:rsidRPr="005C4BD7" w:rsidRDefault="00244D39" w:rsidP="00244D39">
      <w:pPr>
        <w:rPr>
          <w:rFonts w:ascii="Arial" w:hAnsi="Arial" w:cs="Arial"/>
          <w:snapToGrid w:val="0"/>
        </w:rPr>
      </w:pPr>
      <w:r w:rsidRPr="005C4BD7">
        <w:rPr>
          <w:rFonts w:ascii="Arial" w:hAnsi="Arial" w:cs="Arial"/>
          <w:snapToGrid w:val="0"/>
        </w:rPr>
        <w:t>A flat memorial plaque 12ins by 24ins</w:t>
      </w:r>
      <w:r w:rsidR="00D73329">
        <w:rPr>
          <w:rFonts w:ascii="Arial" w:hAnsi="Arial" w:cs="Arial"/>
          <w:snapToGrid w:val="0"/>
        </w:rPr>
        <w:t xml:space="preserve"> </w:t>
      </w:r>
      <w:r w:rsidR="007A239F">
        <w:rPr>
          <w:rFonts w:ascii="Arial" w:hAnsi="Arial" w:cs="Arial"/>
          <w:snapToGrid w:val="0"/>
        </w:rPr>
        <w:t xml:space="preserve"> </w:t>
      </w:r>
      <w:r w:rsidR="00D73329">
        <w:rPr>
          <w:rFonts w:ascii="Arial" w:hAnsi="Arial" w:cs="Arial"/>
          <w:snapToGrid w:val="0"/>
        </w:rPr>
        <w:t xml:space="preserve">    </w:t>
      </w:r>
      <w:r w:rsidRPr="005C4BD7">
        <w:rPr>
          <w:rFonts w:ascii="Arial" w:hAnsi="Arial" w:cs="Arial"/>
          <w:snapToGrid w:val="0"/>
        </w:rPr>
        <w:t>£110.00</w:t>
      </w:r>
      <w:r w:rsidRPr="005C4BD7">
        <w:rPr>
          <w:rFonts w:ascii="Arial" w:hAnsi="Arial" w:cs="Arial"/>
          <w:snapToGrid w:val="0"/>
        </w:rPr>
        <w:tab/>
        <w:t xml:space="preserve">   </w:t>
      </w:r>
      <w:r w:rsidR="00D73329">
        <w:rPr>
          <w:rFonts w:ascii="Arial" w:hAnsi="Arial" w:cs="Arial"/>
          <w:snapToGrid w:val="0"/>
        </w:rPr>
        <w:t xml:space="preserve">   </w:t>
      </w:r>
      <w:r w:rsidRPr="005C4BD7">
        <w:rPr>
          <w:rFonts w:ascii="Arial" w:hAnsi="Arial" w:cs="Arial"/>
          <w:snapToGrid w:val="0"/>
        </w:rPr>
        <w:t xml:space="preserve">£220.00                                              </w:t>
      </w:r>
    </w:p>
    <w:p w14:paraId="5F331913" w14:textId="62173041" w:rsidR="00244D39" w:rsidRPr="005C4BD7" w:rsidRDefault="00244D39" w:rsidP="00244D39">
      <w:pPr>
        <w:ind w:hanging="720"/>
        <w:rPr>
          <w:rFonts w:ascii="Arial" w:hAnsi="Arial" w:cs="Arial"/>
          <w:snapToGrid w:val="0"/>
        </w:rPr>
      </w:pPr>
      <w:r w:rsidRPr="005C4BD7">
        <w:rPr>
          <w:rFonts w:ascii="Arial" w:hAnsi="Arial" w:cs="Arial"/>
          <w:snapToGrid w:val="0"/>
        </w:rPr>
        <w:tab/>
        <w:t xml:space="preserve">A memorial/headstone </w:t>
      </w:r>
      <w:r w:rsidR="00D73329">
        <w:rPr>
          <w:rFonts w:ascii="Arial" w:hAnsi="Arial" w:cs="Arial"/>
          <w:snapToGrid w:val="0"/>
        </w:rPr>
        <w:t>&lt;</w:t>
      </w:r>
      <w:r w:rsidRPr="005C4BD7">
        <w:rPr>
          <w:rFonts w:ascii="Arial" w:hAnsi="Arial" w:cs="Arial"/>
          <w:snapToGrid w:val="0"/>
        </w:rPr>
        <w:t xml:space="preserve"> 3</w:t>
      </w:r>
      <w:r w:rsidR="00D73329">
        <w:rPr>
          <w:rFonts w:ascii="Arial" w:hAnsi="Arial" w:cs="Arial"/>
          <w:snapToGrid w:val="0"/>
        </w:rPr>
        <w:t>’</w:t>
      </w:r>
      <w:r w:rsidRPr="005C4BD7">
        <w:rPr>
          <w:rFonts w:ascii="Arial" w:hAnsi="Arial" w:cs="Arial"/>
          <w:snapToGrid w:val="0"/>
        </w:rPr>
        <w:t xml:space="preserve"> in height  </w:t>
      </w:r>
      <w:r w:rsidR="007A239F">
        <w:rPr>
          <w:rFonts w:ascii="Arial" w:hAnsi="Arial" w:cs="Arial"/>
          <w:snapToGrid w:val="0"/>
        </w:rPr>
        <w:t xml:space="preserve">  </w:t>
      </w:r>
      <w:r w:rsidR="00D73329">
        <w:rPr>
          <w:rFonts w:ascii="Arial" w:hAnsi="Arial" w:cs="Arial"/>
          <w:snapToGrid w:val="0"/>
        </w:rPr>
        <w:t xml:space="preserve">    </w:t>
      </w:r>
      <w:r w:rsidRPr="005C4BD7">
        <w:rPr>
          <w:rFonts w:ascii="Arial" w:hAnsi="Arial" w:cs="Arial"/>
          <w:snapToGrid w:val="0"/>
        </w:rPr>
        <w:t>£131.00</w:t>
      </w:r>
      <w:r w:rsidRPr="005C4BD7">
        <w:rPr>
          <w:rFonts w:ascii="Arial" w:hAnsi="Arial" w:cs="Arial"/>
          <w:snapToGrid w:val="0"/>
        </w:rPr>
        <w:tab/>
        <w:t xml:space="preserve">  </w:t>
      </w:r>
      <w:r w:rsidR="00D73329">
        <w:rPr>
          <w:rFonts w:ascii="Arial" w:hAnsi="Arial" w:cs="Arial"/>
          <w:snapToGrid w:val="0"/>
        </w:rPr>
        <w:t xml:space="preserve">   </w:t>
      </w:r>
      <w:r w:rsidRPr="005C4BD7">
        <w:rPr>
          <w:rFonts w:ascii="Arial" w:hAnsi="Arial" w:cs="Arial"/>
          <w:snapToGrid w:val="0"/>
        </w:rPr>
        <w:t xml:space="preserve"> £262.00                        </w:t>
      </w:r>
    </w:p>
    <w:p w14:paraId="4655EA49" w14:textId="522A1CBE" w:rsidR="00244D39" w:rsidRPr="005C4BD7" w:rsidRDefault="00244D39" w:rsidP="00244D39">
      <w:pPr>
        <w:rPr>
          <w:rFonts w:ascii="Arial" w:hAnsi="Arial" w:cs="Arial"/>
          <w:snapToGrid w:val="0"/>
        </w:rPr>
      </w:pPr>
      <w:r w:rsidRPr="005C4BD7">
        <w:rPr>
          <w:rFonts w:ascii="Arial" w:hAnsi="Arial" w:cs="Arial"/>
          <w:snapToGrid w:val="0"/>
        </w:rPr>
        <w:t>(inc</w:t>
      </w:r>
      <w:r w:rsidR="00D73329">
        <w:rPr>
          <w:rFonts w:ascii="Arial" w:hAnsi="Arial" w:cs="Arial"/>
          <w:snapToGrid w:val="0"/>
        </w:rPr>
        <w:t>.</w:t>
      </w:r>
      <w:r w:rsidRPr="005C4BD7">
        <w:rPr>
          <w:rFonts w:ascii="Arial" w:hAnsi="Arial" w:cs="Arial"/>
          <w:snapToGrid w:val="0"/>
        </w:rPr>
        <w:t xml:space="preserve"> foundation base) and 2</w:t>
      </w:r>
      <w:r w:rsidR="00D73329">
        <w:rPr>
          <w:rFonts w:ascii="Arial" w:hAnsi="Arial" w:cs="Arial"/>
          <w:snapToGrid w:val="0"/>
        </w:rPr>
        <w:t>’</w:t>
      </w:r>
      <w:r w:rsidRPr="005C4BD7">
        <w:rPr>
          <w:rFonts w:ascii="Arial" w:hAnsi="Arial" w:cs="Arial"/>
          <w:snapToGrid w:val="0"/>
        </w:rPr>
        <w:t xml:space="preserve"> 8ins in width                       </w:t>
      </w:r>
    </w:p>
    <w:p w14:paraId="6909BA13" w14:textId="5D3E436A" w:rsidR="00244D39" w:rsidRPr="005C4BD7" w:rsidRDefault="00244D39" w:rsidP="00244D39">
      <w:pPr>
        <w:rPr>
          <w:rFonts w:ascii="Arial" w:hAnsi="Arial" w:cs="Arial"/>
          <w:snapToGrid w:val="0"/>
        </w:rPr>
      </w:pPr>
      <w:r w:rsidRPr="005C4BD7">
        <w:rPr>
          <w:rFonts w:ascii="Arial" w:hAnsi="Arial" w:cs="Arial"/>
          <w:snapToGrid w:val="0"/>
        </w:rPr>
        <w:t>A memorial in the form of a vase</w:t>
      </w:r>
      <w:r w:rsidR="00D73329">
        <w:rPr>
          <w:rFonts w:ascii="Arial" w:hAnsi="Arial" w:cs="Arial"/>
          <w:snapToGrid w:val="0"/>
        </w:rPr>
        <w:t xml:space="preserve"> &lt; 12” h</w:t>
      </w:r>
      <w:r w:rsidRPr="005C4BD7">
        <w:rPr>
          <w:rFonts w:ascii="Arial" w:hAnsi="Arial" w:cs="Arial"/>
        </w:rPr>
        <w:t xml:space="preserve">  </w:t>
      </w:r>
      <w:r w:rsidR="00D73329">
        <w:rPr>
          <w:rFonts w:ascii="Arial" w:hAnsi="Arial" w:cs="Arial"/>
        </w:rPr>
        <w:t xml:space="preserve"> </w:t>
      </w:r>
      <w:r w:rsidRPr="005C4BD7">
        <w:rPr>
          <w:rFonts w:ascii="Arial" w:hAnsi="Arial" w:cs="Arial"/>
        </w:rPr>
        <w:t>£37.00</w:t>
      </w:r>
      <w:r w:rsidRPr="005C4BD7">
        <w:rPr>
          <w:rFonts w:ascii="Arial" w:hAnsi="Arial" w:cs="Arial"/>
        </w:rPr>
        <w:tab/>
        <w:t xml:space="preserve">  </w:t>
      </w:r>
      <w:r>
        <w:rPr>
          <w:rFonts w:ascii="Arial" w:hAnsi="Arial" w:cs="Arial"/>
        </w:rPr>
        <w:t xml:space="preserve"> </w:t>
      </w:r>
      <w:r w:rsidRPr="005C4BD7">
        <w:rPr>
          <w:rFonts w:ascii="Arial" w:hAnsi="Arial" w:cs="Arial"/>
        </w:rPr>
        <w:t xml:space="preserve"> </w:t>
      </w:r>
      <w:r w:rsidR="00D73329">
        <w:rPr>
          <w:rFonts w:ascii="Arial" w:hAnsi="Arial" w:cs="Arial"/>
        </w:rPr>
        <w:t xml:space="preserve">  </w:t>
      </w:r>
      <w:r w:rsidRPr="005C4BD7">
        <w:rPr>
          <w:rFonts w:ascii="Arial" w:hAnsi="Arial" w:cs="Arial"/>
        </w:rPr>
        <w:t xml:space="preserve">£74.00 </w:t>
      </w:r>
      <w:r w:rsidRPr="005C4BD7">
        <w:rPr>
          <w:rFonts w:ascii="Arial" w:hAnsi="Arial" w:cs="Arial"/>
          <w:snapToGrid w:val="0"/>
        </w:rPr>
        <w:t xml:space="preserve">                       </w:t>
      </w:r>
    </w:p>
    <w:p w14:paraId="33ECFFCA" w14:textId="77777777" w:rsidR="00244D39" w:rsidRPr="005C4BD7" w:rsidRDefault="00244D39" w:rsidP="00244D39">
      <w:pPr>
        <w:pStyle w:val="Heading3"/>
        <w:rPr>
          <w:rFonts w:ascii="Arial" w:hAnsi="Arial" w:cs="Arial"/>
          <w:color w:val="auto"/>
        </w:rPr>
      </w:pPr>
      <w:r w:rsidRPr="005C4BD7">
        <w:rPr>
          <w:rFonts w:ascii="Arial" w:hAnsi="Arial" w:cs="Arial"/>
          <w:color w:val="auto"/>
        </w:rPr>
        <w:t xml:space="preserve">Additional inscription on existing </w:t>
      </w:r>
    </w:p>
    <w:p w14:paraId="261DA7ED" w14:textId="52C5F0BA" w:rsidR="00244D39" w:rsidRPr="005C4BD7" w:rsidRDefault="00244D39" w:rsidP="00244D39">
      <w:pPr>
        <w:pStyle w:val="Heading3"/>
        <w:rPr>
          <w:rFonts w:ascii="Arial" w:hAnsi="Arial" w:cs="Arial"/>
          <w:color w:val="auto"/>
        </w:rPr>
      </w:pPr>
      <w:r w:rsidRPr="005C4BD7">
        <w:rPr>
          <w:rFonts w:ascii="Arial" w:hAnsi="Arial" w:cs="Arial"/>
          <w:color w:val="auto"/>
        </w:rPr>
        <w:t>memorial/headstone/plaque</w:t>
      </w:r>
      <w:r w:rsidRPr="005C4BD7">
        <w:rPr>
          <w:rFonts w:ascii="Arial" w:hAnsi="Arial" w:cs="Arial"/>
        </w:rPr>
        <w:tab/>
        <w:t xml:space="preserve">       </w:t>
      </w:r>
      <w:r>
        <w:rPr>
          <w:rFonts w:ascii="Arial" w:hAnsi="Arial" w:cs="Arial"/>
        </w:rPr>
        <w:t xml:space="preserve"> </w:t>
      </w:r>
      <w:r w:rsidRPr="005C4BD7">
        <w:rPr>
          <w:rFonts w:ascii="Arial" w:hAnsi="Arial" w:cs="Arial"/>
          <w:color w:val="auto"/>
        </w:rPr>
        <w:t>£47.00</w:t>
      </w:r>
      <w:r w:rsidRPr="005C4BD7">
        <w:rPr>
          <w:rFonts w:ascii="Arial" w:hAnsi="Arial" w:cs="Arial"/>
          <w:color w:val="auto"/>
        </w:rPr>
        <w:tab/>
        <w:t xml:space="preserve">   </w:t>
      </w:r>
      <w:r w:rsidR="002A4B80">
        <w:rPr>
          <w:rFonts w:ascii="Arial" w:hAnsi="Arial" w:cs="Arial"/>
          <w:color w:val="auto"/>
        </w:rPr>
        <w:t xml:space="preserve">   </w:t>
      </w:r>
      <w:r w:rsidRPr="005C4BD7">
        <w:rPr>
          <w:rFonts w:ascii="Arial" w:hAnsi="Arial" w:cs="Arial"/>
          <w:color w:val="auto"/>
        </w:rPr>
        <w:t xml:space="preserve">£94.00 </w:t>
      </w:r>
    </w:p>
    <w:p w14:paraId="5ABFE3C5" w14:textId="77777777" w:rsidR="00244D39" w:rsidRPr="005C4BD7" w:rsidRDefault="00244D39" w:rsidP="00244D39">
      <w:pPr>
        <w:pStyle w:val="Heading3"/>
        <w:rPr>
          <w:rFonts w:ascii="Arial" w:hAnsi="Arial" w:cs="Arial"/>
        </w:rPr>
      </w:pPr>
      <w:r w:rsidRPr="005C4BD7">
        <w:rPr>
          <w:rFonts w:ascii="Arial" w:hAnsi="Arial" w:cs="Arial"/>
        </w:rPr>
        <w:t xml:space="preserve">                       </w:t>
      </w:r>
    </w:p>
    <w:p w14:paraId="7E7932FC" w14:textId="77777777" w:rsidR="00244D39" w:rsidRDefault="00244D39"/>
    <w:sectPr w:rsidR="00244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39"/>
    <w:rsid w:val="00244D39"/>
    <w:rsid w:val="002A4B80"/>
    <w:rsid w:val="002F0EE8"/>
    <w:rsid w:val="002F4F44"/>
    <w:rsid w:val="007A239F"/>
    <w:rsid w:val="00AD2548"/>
    <w:rsid w:val="00AD2FF2"/>
    <w:rsid w:val="00B46DB2"/>
    <w:rsid w:val="00D7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19AE"/>
  <w15:chartTrackingRefBased/>
  <w15:docId w15:val="{7FD20676-2126-47BB-9966-253A7F84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39"/>
    <w:pPr>
      <w:spacing w:line="256" w:lineRule="auto"/>
    </w:pPr>
  </w:style>
  <w:style w:type="paragraph" w:styleId="Heading3">
    <w:name w:val="heading 3"/>
    <w:basedOn w:val="Normal"/>
    <w:next w:val="Normal"/>
    <w:link w:val="Heading3Char"/>
    <w:uiPriority w:val="9"/>
    <w:unhideWhenUsed/>
    <w:qFormat/>
    <w:rsid w:val="00244D39"/>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4D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44D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4D3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44D3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244D39"/>
    <w:pPr>
      <w:widowControl w:val="0"/>
      <w:snapToGrid w:val="0"/>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244D39"/>
    <w:rPr>
      <w:rFonts w:ascii="Arial" w:eastAsia="Times New Roman" w:hAnsi="Arial" w:cs="Times New Roman"/>
      <w:b/>
      <w:sz w:val="24"/>
      <w:szCs w:val="20"/>
    </w:rPr>
  </w:style>
  <w:style w:type="paragraph" w:styleId="BodyTextIndent">
    <w:name w:val="Body Text Indent"/>
    <w:basedOn w:val="Normal"/>
    <w:link w:val="BodyTextIndentChar"/>
    <w:semiHidden/>
    <w:unhideWhenUsed/>
    <w:rsid w:val="00244D39"/>
    <w:pPr>
      <w:widowControl w:val="0"/>
      <w:snapToGrid w:val="0"/>
      <w:spacing w:after="0" w:line="240" w:lineRule="auto"/>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244D39"/>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244D39"/>
    <w:pPr>
      <w:widowControl w:val="0"/>
      <w:snapToGrid w:val="0"/>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244D39"/>
    <w:rPr>
      <w:rFonts w:ascii="Arial" w:eastAsia="Times New Roman" w:hAnsi="Arial" w:cs="Times New Roman"/>
      <w:sz w:val="16"/>
      <w:szCs w:val="16"/>
    </w:rPr>
  </w:style>
  <w:style w:type="paragraph" w:styleId="BodyTextIndent2">
    <w:name w:val="Body Text Indent 2"/>
    <w:basedOn w:val="Normal"/>
    <w:link w:val="BodyTextIndent2Char"/>
    <w:unhideWhenUsed/>
    <w:rsid w:val="00244D39"/>
    <w:pPr>
      <w:widowControl w:val="0"/>
      <w:snapToGrid w:val="0"/>
      <w:spacing w:after="0" w:line="240" w:lineRule="auto"/>
      <w:ind w:left="720" w:hanging="720"/>
    </w:pPr>
    <w:rPr>
      <w:rFonts w:ascii="Arial" w:eastAsia="Times New Roman" w:hAnsi="Arial" w:cs="Times New Roman"/>
      <w:bCs/>
      <w:sz w:val="24"/>
      <w:szCs w:val="20"/>
    </w:rPr>
  </w:style>
  <w:style w:type="character" w:customStyle="1" w:styleId="BodyTextIndent2Char">
    <w:name w:val="Body Text Indent 2 Char"/>
    <w:basedOn w:val="DefaultParagraphFont"/>
    <w:link w:val="BodyTextIndent2"/>
    <w:rsid w:val="00244D39"/>
    <w:rPr>
      <w:rFonts w:ascii="Arial" w:eastAsia="Times New Roman" w:hAnsi="Arial" w:cs="Times New Roman"/>
      <w:bCs/>
      <w:sz w:val="24"/>
      <w:szCs w:val="20"/>
    </w:rPr>
  </w:style>
  <w:style w:type="paragraph" w:customStyle="1" w:styleId="NoParagraphStyle">
    <w:name w:val="[No Paragraph Style]"/>
    <w:rsid w:val="00244D39"/>
    <w:pPr>
      <w:autoSpaceDE w:val="0"/>
      <w:autoSpaceDN w:val="0"/>
      <w:adjustRightInd w:val="0"/>
      <w:spacing w:after="0" w:line="288" w:lineRule="auto"/>
      <w:textAlignment w:val="baseline"/>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244D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E5C30-B74F-49FF-B658-2E985BF4F153}">
  <ds:schemaRefs>
    <ds:schemaRef ds:uri="http://schemas.microsoft.com/sharepoint/v3/contenttype/forms"/>
  </ds:schemaRefs>
</ds:datastoreItem>
</file>

<file path=customXml/itemProps2.xml><?xml version="1.0" encoding="utf-8"?>
<ds:datastoreItem xmlns:ds="http://schemas.openxmlformats.org/officeDocument/2006/customXml" ds:itemID="{9E765BE9-CF10-47E3-8432-0FA68500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EF41E-144C-4FBA-97C2-62614199C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Pinxton Parish Council</dc:creator>
  <cp:keywords/>
  <dc:description/>
  <cp:lastModifiedBy>Info Pinxton Parish Council</cp:lastModifiedBy>
  <cp:revision>5</cp:revision>
  <cp:lastPrinted>2019-11-29T09:49:00Z</cp:lastPrinted>
  <dcterms:created xsi:type="dcterms:W3CDTF">2019-11-29T08:37:00Z</dcterms:created>
  <dcterms:modified xsi:type="dcterms:W3CDTF">2019-11-29T10:08:00Z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